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20547">
      <w:pPr>
        <w:autoSpaceDE w:val="0"/>
        <w:autoSpaceDN w:val="0"/>
        <w:adjustRightInd w:val="0"/>
        <w:spacing w:before="10" w:line="130" w:lineRule="exact"/>
        <w:jc w:val="left"/>
        <w:rPr>
          <w:rFonts w:ascii="微软雅黑" w:hAnsi="微软雅黑" w:eastAsia="微软雅黑"/>
          <w:kern w:val="0"/>
          <w:sz w:val="13"/>
          <w:szCs w:val="13"/>
        </w:rPr>
      </w:pPr>
    </w:p>
    <w:p w14:paraId="38CD8944">
      <w:pPr>
        <w:rPr>
          <w:rFonts w:ascii="宋体" w:hAnsi="宋体"/>
        </w:rPr>
      </w:pPr>
      <w:bookmarkStart w:id="0" w:name="_Hlk85126742"/>
    </w:p>
    <w:p w14:paraId="47C41FE8">
      <w:pPr>
        <w:rPr>
          <w:rFonts w:ascii="宋体" w:hAnsi="宋体"/>
        </w:rPr>
      </w:pPr>
    </w:p>
    <w:p w14:paraId="0A4C7E74">
      <w:pPr>
        <w:rPr>
          <w:rFonts w:ascii="宋体" w:hAnsi="宋体"/>
        </w:rPr>
      </w:pPr>
    </w:p>
    <w:p w14:paraId="07EADB8A">
      <w:pPr>
        <w:rPr>
          <w:rFonts w:ascii="宋体" w:hAnsi="宋体"/>
        </w:rPr>
      </w:pPr>
    </w:p>
    <w:p w14:paraId="70E24573">
      <w:pPr>
        <w:rPr>
          <w:rFonts w:ascii="宋体" w:hAnsi="宋体"/>
        </w:rPr>
      </w:pPr>
    </w:p>
    <w:p w14:paraId="4A7DBDED">
      <w:pPr>
        <w:jc w:val="center"/>
        <w:rPr>
          <w:rFonts w:hint="default" w:ascii="宋体" w:hAnsi="宋体"/>
          <w:b/>
          <w:color w:val="auto"/>
          <w:sz w:val="44"/>
          <w:szCs w:val="44"/>
          <w:u w:val="single"/>
          <w:lang w:val="en-US" w:eastAsia="zh-CN"/>
        </w:rPr>
      </w:pPr>
      <w:r>
        <w:rPr>
          <w:rFonts w:hint="eastAsia" w:ascii="宋体" w:hAnsi="宋体"/>
          <w:b/>
          <w:color w:val="auto"/>
          <w:sz w:val="44"/>
          <w:szCs w:val="44"/>
          <w:u w:val="single"/>
        </w:rPr>
        <w:t>合肥市淮南路上跨合武绕行线、合蚌客专、淮南绕行线市政段辅道及附属工程</w:t>
      </w:r>
      <w:r>
        <w:rPr>
          <w:rFonts w:hint="eastAsia" w:ascii="宋体" w:hAnsi="宋体"/>
          <w:b/>
          <w:color w:val="auto"/>
          <w:sz w:val="44"/>
          <w:szCs w:val="44"/>
          <w:u w:val="single"/>
          <w:lang w:val="en-US" w:eastAsia="zh-CN"/>
        </w:rPr>
        <w:t>设计</w:t>
      </w:r>
    </w:p>
    <w:p w14:paraId="22191997">
      <w:pPr>
        <w:jc w:val="center"/>
        <w:rPr>
          <w:rFonts w:hint="default" w:ascii="宋体" w:hAnsi="宋体"/>
          <w:b/>
          <w:color w:val="auto"/>
          <w:sz w:val="44"/>
          <w:szCs w:val="44"/>
          <w:u w:val="single"/>
          <w:lang w:val="en-US"/>
        </w:rPr>
      </w:pPr>
    </w:p>
    <w:p w14:paraId="0570B6C7">
      <w:pPr>
        <w:autoSpaceDE w:val="0"/>
        <w:autoSpaceDN w:val="0"/>
        <w:adjustRightInd w:val="0"/>
        <w:spacing w:line="360" w:lineRule="auto"/>
        <w:ind w:left="2" w:right="-20"/>
        <w:jc w:val="center"/>
        <w:rPr>
          <w:rFonts w:hint="eastAsia" w:ascii="宋体" w:hAnsi="宋体"/>
          <w:b/>
          <w:sz w:val="44"/>
          <w:szCs w:val="44"/>
          <w:u w:val="single"/>
        </w:rPr>
      </w:pPr>
    </w:p>
    <w:p w14:paraId="3929A1C1">
      <w:pPr>
        <w:rPr>
          <w:rFonts w:ascii="宋体" w:hAnsi="宋体"/>
        </w:rPr>
      </w:pPr>
    </w:p>
    <w:p w14:paraId="0D8C7259">
      <w:pPr>
        <w:rPr>
          <w:rFonts w:ascii="宋体" w:hAnsi="宋体"/>
        </w:rPr>
      </w:pPr>
    </w:p>
    <w:p w14:paraId="54D62E8B">
      <w:pPr>
        <w:rPr>
          <w:rFonts w:ascii="宋体" w:hAnsi="宋体"/>
        </w:rPr>
      </w:pPr>
    </w:p>
    <w:p w14:paraId="5A3AB94A">
      <w:pPr>
        <w:jc w:val="center"/>
        <w:rPr>
          <w:rFonts w:ascii="宋体" w:hAnsi="宋体"/>
          <w:sz w:val="24"/>
        </w:rPr>
      </w:pPr>
    </w:p>
    <w:p w14:paraId="3437D602">
      <w:pPr>
        <w:rPr>
          <w:rFonts w:ascii="宋体" w:hAnsi="宋体"/>
        </w:rPr>
      </w:pPr>
    </w:p>
    <w:p w14:paraId="1100B43C">
      <w:pPr>
        <w:rPr>
          <w:rFonts w:ascii="宋体" w:hAnsi="宋体"/>
        </w:rPr>
      </w:pPr>
    </w:p>
    <w:p w14:paraId="25DB6E3B">
      <w:pPr>
        <w:rPr>
          <w:rFonts w:ascii="宋体" w:hAnsi="宋体"/>
        </w:rPr>
      </w:pPr>
    </w:p>
    <w:p w14:paraId="084AF775">
      <w:pPr>
        <w:rPr>
          <w:rFonts w:ascii="宋体" w:hAnsi="宋体"/>
        </w:rPr>
      </w:pPr>
    </w:p>
    <w:p w14:paraId="7FCFDA7B">
      <w:pPr>
        <w:rPr>
          <w:rFonts w:ascii="宋体" w:hAnsi="宋体"/>
        </w:rPr>
      </w:pPr>
    </w:p>
    <w:p w14:paraId="1959585C">
      <w:pPr>
        <w:rPr>
          <w:rFonts w:ascii="宋体" w:hAnsi="宋体"/>
        </w:rPr>
      </w:pPr>
    </w:p>
    <w:p w14:paraId="6035D653">
      <w:pPr>
        <w:jc w:val="center"/>
        <w:rPr>
          <w:rFonts w:ascii="宋体" w:hAnsi="宋体"/>
          <w:b/>
          <w:spacing w:val="40"/>
          <w:sz w:val="44"/>
          <w:szCs w:val="44"/>
        </w:rPr>
      </w:pPr>
      <w:r>
        <w:rPr>
          <w:rFonts w:hint="eastAsia" w:ascii="宋体" w:hAnsi="宋体"/>
          <w:b/>
          <w:spacing w:val="40"/>
          <w:sz w:val="44"/>
          <w:szCs w:val="44"/>
        </w:rPr>
        <w:t>招标公告</w:t>
      </w:r>
    </w:p>
    <w:p w14:paraId="2031FE60">
      <w:pPr>
        <w:rPr>
          <w:rFonts w:ascii="宋体" w:hAnsi="宋体"/>
        </w:rPr>
      </w:pPr>
    </w:p>
    <w:p w14:paraId="48875AE0">
      <w:pPr>
        <w:rPr>
          <w:rFonts w:ascii="宋体" w:hAnsi="宋体"/>
        </w:rPr>
      </w:pPr>
    </w:p>
    <w:p w14:paraId="7E142691">
      <w:pPr>
        <w:rPr>
          <w:rFonts w:ascii="宋体" w:hAnsi="宋体"/>
        </w:rPr>
      </w:pPr>
    </w:p>
    <w:p w14:paraId="4849B0FD">
      <w:pPr>
        <w:rPr>
          <w:rFonts w:ascii="宋体" w:hAnsi="宋体"/>
        </w:rPr>
      </w:pPr>
    </w:p>
    <w:p w14:paraId="003F6628">
      <w:pPr>
        <w:rPr>
          <w:rFonts w:ascii="宋体" w:hAnsi="宋体"/>
        </w:rPr>
      </w:pPr>
    </w:p>
    <w:p w14:paraId="01913FA6">
      <w:pPr>
        <w:rPr>
          <w:rFonts w:ascii="宋体" w:hAnsi="宋体"/>
        </w:rPr>
      </w:pPr>
    </w:p>
    <w:p w14:paraId="2F1FA1A5">
      <w:pPr>
        <w:rPr>
          <w:rFonts w:ascii="宋体" w:hAnsi="宋体"/>
        </w:rPr>
      </w:pPr>
    </w:p>
    <w:p w14:paraId="079C1661">
      <w:pPr>
        <w:rPr>
          <w:rFonts w:ascii="宋体" w:hAnsi="宋体"/>
        </w:rPr>
      </w:pPr>
    </w:p>
    <w:p w14:paraId="058EB886">
      <w:pPr>
        <w:rPr>
          <w:rFonts w:ascii="宋体" w:hAnsi="宋体"/>
        </w:rPr>
      </w:pPr>
    </w:p>
    <w:p w14:paraId="37AD6B7F">
      <w:pPr>
        <w:rPr>
          <w:rFonts w:ascii="宋体" w:hAnsi="宋体"/>
        </w:rPr>
      </w:pPr>
    </w:p>
    <w:p w14:paraId="3BBB73D9">
      <w:pPr>
        <w:rPr>
          <w:rFonts w:ascii="宋体" w:hAnsi="宋体"/>
        </w:rPr>
      </w:pPr>
    </w:p>
    <w:p w14:paraId="34980C20">
      <w:pPr>
        <w:rPr>
          <w:rFonts w:ascii="宋体" w:hAnsi="宋体"/>
        </w:rPr>
      </w:pPr>
    </w:p>
    <w:p w14:paraId="60800536">
      <w:pPr>
        <w:autoSpaceDE w:val="0"/>
        <w:autoSpaceDN w:val="0"/>
        <w:adjustRightInd w:val="0"/>
        <w:spacing w:line="360" w:lineRule="auto"/>
        <w:ind w:right="11" w:firstLine="562" w:firstLineChars="200"/>
        <w:rPr>
          <w:rFonts w:ascii="宋体" w:hAnsi="宋体"/>
          <w:b/>
          <w:bCs/>
          <w:kern w:val="0"/>
          <w:position w:val="-5"/>
          <w:sz w:val="28"/>
          <w:szCs w:val="28"/>
        </w:rPr>
      </w:pPr>
      <w:r>
        <w:rPr>
          <w:rFonts w:hint="eastAsia" w:ascii="宋体" w:hAnsi="宋体"/>
          <w:b/>
          <w:bCs/>
          <w:kern w:val="0"/>
          <w:position w:val="-5"/>
          <w:sz w:val="28"/>
          <w:szCs w:val="28"/>
        </w:rPr>
        <w:t xml:space="preserve">招 </w:t>
      </w:r>
      <w:r>
        <w:rPr>
          <w:rFonts w:ascii="宋体" w:hAnsi="宋体"/>
          <w:b/>
          <w:bCs/>
          <w:kern w:val="0"/>
          <w:position w:val="-5"/>
          <w:sz w:val="28"/>
          <w:szCs w:val="28"/>
        </w:rPr>
        <w:t xml:space="preserve">  </w:t>
      </w:r>
      <w:r>
        <w:rPr>
          <w:rFonts w:hint="eastAsia" w:ascii="宋体" w:hAnsi="宋体"/>
          <w:b/>
          <w:bCs/>
          <w:kern w:val="0"/>
          <w:position w:val="-5"/>
          <w:sz w:val="28"/>
          <w:szCs w:val="28"/>
        </w:rPr>
        <w:t xml:space="preserve">标  </w:t>
      </w:r>
      <w:r>
        <w:rPr>
          <w:rFonts w:ascii="宋体" w:hAnsi="宋体"/>
          <w:b/>
          <w:bCs/>
          <w:kern w:val="0"/>
          <w:position w:val="-5"/>
          <w:sz w:val="28"/>
          <w:szCs w:val="28"/>
        </w:rPr>
        <w:t xml:space="preserve"> </w:t>
      </w:r>
      <w:r>
        <w:rPr>
          <w:rFonts w:hint="eastAsia" w:ascii="宋体" w:hAnsi="宋体"/>
          <w:b/>
          <w:bCs/>
          <w:kern w:val="0"/>
          <w:position w:val="-5"/>
          <w:sz w:val="28"/>
          <w:szCs w:val="28"/>
        </w:rPr>
        <w:t>人</w:t>
      </w:r>
      <w:r>
        <w:rPr>
          <w:rFonts w:hint="eastAsia" w:ascii="宋体" w:hAnsi="宋体"/>
          <w:b/>
          <w:bCs/>
          <w:spacing w:val="1"/>
          <w:kern w:val="0"/>
          <w:position w:val="-5"/>
          <w:sz w:val="28"/>
          <w:szCs w:val="28"/>
        </w:rPr>
        <w:t>：</w:t>
      </w:r>
      <w:r>
        <w:rPr>
          <w:rFonts w:hint="eastAsia" w:ascii="宋体" w:hAnsi="宋体"/>
          <w:b/>
          <w:bCs/>
          <w:kern w:val="0"/>
          <w:position w:val="-5"/>
          <w:sz w:val="28"/>
          <w:szCs w:val="28"/>
          <w:u w:val="single"/>
        </w:rPr>
        <w:t>中铁四局集团有限公司设计研究院</w:t>
      </w:r>
      <w:r>
        <w:rPr>
          <w:rFonts w:hint="eastAsia" w:ascii="宋体" w:hAnsi="宋体"/>
          <w:b/>
          <w:bCs/>
          <w:kern w:val="0"/>
          <w:position w:val="-5"/>
          <w:sz w:val="28"/>
          <w:szCs w:val="28"/>
        </w:rPr>
        <w:t>（盖单位章）</w:t>
      </w:r>
    </w:p>
    <w:p w14:paraId="5F37EF86">
      <w:pPr>
        <w:autoSpaceDE w:val="0"/>
        <w:autoSpaceDN w:val="0"/>
        <w:adjustRightInd w:val="0"/>
        <w:spacing w:line="360" w:lineRule="auto"/>
        <w:ind w:right="11" w:firstLine="562" w:firstLineChars="200"/>
        <w:rPr>
          <w:rFonts w:ascii="宋体" w:hAnsi="宋体"/>
          <w:b/>
          <w:bCs/>
          <w:kern w:val="0"/>
          <w:sz w:val="28"/>
          <w:szCs w:val="28"/>
        </w:rPr>
      </w:pPr>
      <w:r>
        <w:rPr>
          <w:rFonts w:hint="eastAsia" w:ascii="宋体" w:hAnsi="宋体"/>
          <w:b/>
          <w:bCs/>
          <w:kern w:val="0"/>
          <w:position w:val="-5"/>
          <w:sz w:val="28"/>
          <w:szCs w:val="28"/>
        </w:rPr>
        <w:t>招标代理机构：</w:t>
      </w:r>
      <w:r>
        <w:rPr>
          <w:rFonts w:hint="eastAsia" w:ascii="宋体" w:hAnsi="宋体"/>
          <w:b/>
          <w:bCs/>
          <w:kern w:val="0"/>
          <w:position w:val="-5"/>
          <w:sz w:val="28"/>
          <w:szCs w:val="28"/>
          <w:u w:val="single"/>
        </w:rPr>
        <w:t>中铁四局集团安徽工程咨询有限公司</w:t>
      </w:r>
      <w:r>
        <w:rPr>
          <w:rFonts w:hint="eastAsia" w:ascii="宋体" w:hAnsi="宋体"/>
          <w:b/>
          <w:bCs/>
          <w:kern w:val="0"/>
          <w:position w:val="-5"/>
          <w:sz w:val="28"/>
          <w:szCs w:val="28"/>
        </w:rPr>
        <w:t>（盖单位章）</w:t>
      </w:r>
    </w:p>
    <w:p w14:paraId="0B49CCBB">
      <w:pPr>
        <w:spacing w:line="360" w:lineRule="auto"/>
        <w:jc w:val="center"/>
        <w:rPr>
          <w:rFonts w:ascii="宋体" w:hAnsi="宋体"/>
          <w:b/>
          <w:bCs/>
          <w:spacing w:val="2"/>
          <w:kern w:val="0"/>
          <w:sz w:val="28"/>
          <w:szCs w:val="28"/>
        </w:rPr>
      </w:pPr>
      <w:r>
        <w:rPr>
          <w:rFonts w:hint="eastAsia" w:ascii="宋体" w:hAnsi="宋体"/>
          <w:b/>
          <w:bCs/>
          <w:kern w:val="0"/>
          <w:sz w:val="28"/>
          <w:szCs w:val="28"/>
          <w:u w:val="single"/>
        </w:rPr>
        <w:t>202</w:t>
      </w:r>
      <w:r>
        <w:rPr>
          <w:rFonts w:ascii="宋体" w:hAnsi="宋体"/>
          <w:b/>
          <w:bCs/>
          <w:kern w:val="0"/>
          <w:sz w:val="28"/>
          <w:szCs w:val="28"/>
          <w:u w:val="single"/>
        </w:rPr>
        <w:t>4</w:t>
      </w:r>
      <w:r>
        <w:rPr>
          <w:rFonts w:hint="eastAsia" w:ascii="宋体" w:hAnsi="宋体"/>
          <w:b/>
          <w:bCs/>
          <w:spacing w:val="2"/>
          <w:kern w:val="0"/>
          <w:sz w:val="28"/>
          <w:szCs w:val="28"/>
        </w:rPr>
        <w:t>年</w:t>
      </w:r>
      <w:r>
        <w:rPr>
          <w:rFonts w:hint="eastAsia" w:ascii="宋体" w:hAnsi="宋体"/>
          <w:b/>
          <w:bCs/>
          <w:kern w:val="0"/>
          <w:sz w:val="28"/>
          <w:szCs w:val="28"/>
          <w:u w:val="single"/>
          <w:lang w:val="en-US" w:eastAsia="zh-CN"/>
        </w:rPr>
        <w:t>12</w:t>
      </w:r>
      <w:r>
        <w:rPr>
          <w:rFonts w:hint="eastAsia" w:ascii="宋体" w:hAnsi="宋体"/>
          <w:b/>
          <w:bCs/>
          <w:spacing w:val="2"/>
          <w:kern w:val="0"/>
          <w:sz w:val="28"/>
          <w:szCs w:val="28"/>
        </w:rPr>
        <w:t>月</w:t>
      </w:r>
    </w:p>
    <w:p w14:paraId="260316C4">
      <w:pPr>
        <w:jc w:val="center"/>
        <w:rPr>
          <w:rFonts w:hint="default" w:ascii="宋体" w:hAnsi="宋体"/>
          <w:b/>
          <w:spacing w:val="-2"/>
          <w:kern w:val="0"/>
          <w:position w:val="-5"/>
          <w:sz w:val="28"/>
          <w:szCs w:val="28"/>
          <w:u w:val="single"/>
          <w:lang w:val="en-US"/>
        </w:rPr>
      </w:pPr>
      <w:r>
        <w:rPr>
          <w:rFonts w:hint="eastAsia" w:ascii="宋体" w:hAnsi="宋体"/>
          <w:b/>
          <w:bCs/>
          <w:spacing w:val="2"/>
          <w:kern w:val="0"/>
          <w:sz w:val="28"/>
          <w:szCs w:val="28"/>
        </w:rPr>
        <w:br w:type="page"/>
      </w:r>
      <w:bookmarkEnd w:id="0"/>
      <w:r>
        <w:rPr>
          <w:rFonts w:hint="eastAsia" w:ascii="宋体" w:hAnsi="宋体"/>
          <w:b/>
          <w:spacing w:val="-2"/>
          <w:kern w:val="0"/>
          <w:position w:val="-5"/>
          <w:sz w:val="28"/>
          <w:szCs w:val="28"/>
          <w:u w:val="single"/>
          <w:lang w:eastAsia="zh-CN"/>
        </w:rPr>
        <w:t>合肥市淮南路上跨合武绕行线、合蚌客专、淮南绕行线市政段辅道及附属工程设计</w:t>
      </w:r>
    </w:p>
    <w:p w14:paraId="6F1DC7E1">
      <w:pPr>
        <w:autoSpaceDE w:val="0"/>
        <w:autoSpaceDN w:val="0"/>
        <w:adjustRightInd w:val="0"/>
        <w:spacing w:before="12" w:line="360" w:lineRule="auto"/>
        <w:jc w:val="center"/>
        <w:rPr>
          <w:rFonts w:ascii="宋体" w:hAnsi="宋体"/>
          <w:b/>
          <w:kern w:val="0"/>
          <w:position w:val="-5"/>
          <w:sz w:val="28"/>
          <w:szCs w:val="28"/>
        </w:rPr>
      </w:pPr>
      <w:r>
        <w:rPr>
          <w:rFonts w:hint="eastAsia" w:ascii="宋体" w:hAnsi="宋体"/>
          <w:b/>
          <w:spacing w:val="-2"/>
          <w:kern w:val="0"/>
          <w:position w:val="-5"/>
          <w:sz w:val="28"/>
          <w:szCs w:val="28"/>
        </w:rPr>
        <w:t>招标公</w:t>
      </w:r>
      <w:r>
        <w:rPr>
          <w:rFonts w:hint="eastAsia" w:ascii="宋体" w:hAnsi="宋体"/>
          <w:b/>
          <w:kern w:val="0"/>
          <w:position w:val="-5"/>
          <w:sz w:val="28"/>
          <w:szCs w:val="28"/>
        </w:rPr>
        <w:t>告</w:t>
      </w:r>
    </w:p>
    <w:p w14:paraId="4A30FDAD">
      <w:pPr>
        <w:pStyle w:val="2"/>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项目编号：ZTSJSJY-202</w:t>
      </w:r>
      <w:r>
        <w:rPr>
          <w:rFonts w:ascii="宋体" w:hAnsi="宋体" w:eastAsia="宋体"/>
          <w:szCs w:val="21"/>
        </w:rPr>
        <w:t>4</w:t>
      </w:r>
      <w:r>
        <w:rPr>
          <w:rFonts w:hint="eastAsia" w:ascii="宋体" w:hAnsi="宋体" w:eastAsia="宋体"/>
          <w:szCs w:val="21"/>
        </w:rPr>
        <w:t>-0</w:t>
      </w:r>
      <w:r>
        <w:rPr>
          <w:rFonts w:hint="eastAsia" w:ascii="宋体" w:hAnsi="宋体" w:eastAsia="宋体"/>
          <w:szCs w:val="21"/>
          <w:lang w:val="en-US" w:eastAsia="zh-CN"/>
        </w:rPr>
        <w:t>11</w:t>
      </w:r>
      <w:r>
        <w:rPr>
          <w:rFonts w:hint="eastAsia" w:ascii="宋体" w:hAnsi="宋体" w:eastAsia="宋体"/>
          <w:szCs w:val="21"/>
        </w:rPr>
        <w:t>一、招标条件</w:t>
      </w:r>
    </w:p>
    <w:p w14:paraId="56C5C79E">
      <w:pPr>
        <w:pStyle w:val="13"/>
        <w:spacing w:line="360" w:lineRule="auto"/>
        <w:ind w:firstLine="420" w:firstLineChars="200"/>
        <w:rPr>
          <w:rFonts w:ascii="宋体" w:hAnsi="宋体" w:cs="宋体"/>
          <w:bCs/>
          <w:szCs w:val="21"/>
        </w:rPr>
      </w:pPr>
      <w:r>
        <w:rPr>
          <w:rFonts w:hint="eastAsia" w:ascii="宋体" w:hAnsi="宋体" w:cs="宋体"/>
          <w:bCs/>
          <w:szCs w:val="21"/>
        </w:rPr>
        <w:t xml:space="preserve">本招标项目招标人为 </w:t>
      </w:r>
      <w:r>
        <w:rPr>
          <w:rFonts w:hint="eastAsia" w:ascii="宋体" w:hAnsi="宋体" w:cs="宋体"/>
          <w:bCs/>
          <w:szCs w:val="21"/>
          <w:u w:val="single"/>
        </w:rPr>
        <w:t xml:space="preserve">中铁四局集团有限公司设计研究院 </w:t>
      </w:r>
      <w:r>
        <w:rPr>
          <w:rFonts w:hint="eastAsia" w:ascii="宋体" w:hAnsi="宋体" w:cs="宋体"/>
          <w:bCs/>
          <w:szCs w:val="21"/>
        </w:rPr>
        <w:t>，建设资金为</w:t>
      </w:r>
      <w:r>
        <w:rPr>
          <w:rFonts w:hint="eastAsia" w:ascii="宋体" w:hAnsi="宋体" w:cs="宋体"/>
          <w:bCs/>
          <w:szCs w:val="21"/>
          <w:u w:val="single"/>
        </w:rPr>
        <w:t xml:space="preserve"> 建设单位自筹 </w:t>
      </w:r>
      <w:r>
        <w:rPr>
          <w:rFonts w:hint="eastAsia" w:ascii="宋体" w:hAnsi="宋体" w:cs="宋体"/>
          <w:bCs/>
          <w:szCs w:val="21"/>
        </w:rPr>
        <w:t>。项目已具备招标条件，现对该项目的</w:t>
      </w:r>
      <w:r>
        <w:rPr>
          <w:rFonts w:hint="eastAsia" w:ascii="宋体" w:hAnsi="宋体" w:cs="宋体"/>
          <w:bCs/>
          <w:szCs w:val="21"/>
          <w:u w:val="single"/>
        </w:rPr>
        <w:t xml:space="preserve"> 设计 </w:t>
      </w:r>
      <w:r>
        <w:rPr>
          <w:rFonts w:hint="eastAsia" w:ascii="宋体" w:hAnsi="宋体" w:cs="宋体"/>
          <w:bCs/>
          <w:szCs w:val="21"/>
        </w:rPr>
        <w:t>进行公开招标。</w:t>
      </w:r>
    </w:p>
    <w:p w14:paraId="0C128C6E">
      <w:pPr>
        <w:pStyle w:val="13"/>
        <w:spacing w:line="360" w:lineRule="auto"/>
        <w:rPr>
          <w:rFonts w:ascii="宋体" w:hAnsi="宋体" w:cs="宋体"/>
          <w:b/>
          <w:szCs w:val="21"/>
        </w:rPr>
      </w:pPr>
      <w:r>
        <w:rPr>
          <w:rFonts w:hint="eastAsia" w:ascii="宋体" w:hAnsi="宋体" w:cs="宋体"/>
          <w:b/>
          <w:szCs w:val="21"/>
        </w:rPr>
        <w:t>二、项目概况及招标范围</w:t>
      </w:r>
    </w:p>
    <w:p w14:paraId="203E453E">
      <w:pPr>
        <w:pStyle w:val="13"/>
        <w:spacing w:line="360" w:lineRule="auto"/>
        <w:ind w:firstLine="420" w:firstLineChars="200"/>
        <w:rPr>
          <w:rFonts w:hint="eastAsia" w:ascii="宋体" w:hAnsi="宋体" w:cs="宋体"/>
          <w:szCs w:val="21"/>
          <w:u w:val="single"/>
        </w:rPr>
      </w:pPr>
      <w:r>
        <w:rPr>
          <w:rFonts w:hint="eastAsia" w:ascii="宋体" w:hAnsi="宋体" w:cs="宋体"/>
          <w:bCs/>
          <w:szCs w:val="21"/>
        </w:rPr>
        <w:t>1、项目名称：</w:t>
      </w:r>
      <w:r>
        <w:rPr>
          <w:rFonts w:hint="eastAsia" w:ascii="宋体" w:hAnsi="宋体" w:cs="宋体"/>
          <w:szCs w:val="21"/>
          <w:u w:val="single"/>
        </w:rPr>
        <w:t xml:space="preserve"> </w:t>
      </w:r>
      <w:r>
        <w:rPr>
          <w:rFonts w:hint="eastAsia" w:ascii="宋体" w:hAnsi="宋体" w:cs="宋体"/>
          <w:szCs w:val="21"/>
          <w:u w:val="single"/>
          <w:lang w:eastAsia="zh-CN"/>
        </w:rPr>
        <w:t>合肥市淮南路上跨合武绕行线、合蚌客专、淮南绕行线市政段辅道及附属工程设计</w:t>
      </w:r>
    </w:p>
    <w:p w14:paraId="3BD1870B">
      <w:pPr>
        <w:pStyle w:val="13"/>
        <w:spacing w:line="360" w:lineRule="auto"/>
        <w:ind w:firstLine="420" w:firstLineChars="200"/>
        <w:rPr>
          <w:rFonts w:hint="eastAsia" w:ascii="宋体" w:hAnsi="宋体" w:cs="宋体"/>
          <w:szCs w:val="21"/>
          <w:u w:val="single"/>
        </w:rPr>
      </w:pPr>
      <w:r>
        <w:rPr>
          <w:rFonts w:hint="eastAsia" w:ascii="宋体" w:hAnsi="宋体" w:cs="宋体"/>
          <w:bCs/>
          <w:szCs w:val="21"/>
        </w:rPr>
        <w:t>2、项目地点：</w:t>
      </w:r>
      <w:r>
        <w:rPr>
          <w:rFonts w:hint="eastAsia" w:ascii="宋体" w:hAnsi="宋体" w:cs="宋体"/>
          <w:szCs w:val="21"/>
          <w:u w:val="single"/>
        </w:rPr>
        <w:t xml:space="preserve"> </w:t>
      </w:r>
      <w:r>
        <w:rPr>
          <w:rFonts w:hint="eastAsia" w:ascii="宋体" w:hAnsi="宋体" w:cs="宋体"/>
          <w:szCs w:val="21"/>
          <w:u w:val="single"/>
          <w:lang w:val="en-US" w:eastAsia="zh-CN"/>
        </w:rPr>
        <w:t>合肥市瑶海区</w:t>
      </w:r>
      <w:r>
        <w:rPr>
          <w:rFonts w:hint="eastAsia" w:ascii="宋体" w:hAnsi="宋体" w:cs="宋体"/>
          <w:szCs w:val="21"/>
          <w:u w:val="single"/>
        </w:rPr>
        <w:t xml:space="preserve"> </w:t>
      </w:r>
    </w:p>
    <w:p w14:paraId="5EEAA160">
      <w:pPr>
        <w:pStyle w:val="14"/>
        <w:tabs>
          <w:tab w:val="left" w:pos="7560"/>
        </w:tabs>
        <w:spacing w:line="360" w:lineRule="auto"/>
        <w:contextualSpacing/>
        <w:jc w:val="left"/>
        <w:rPr>
          <w:rFonts w:hint="eastAsia" w:ascii="宋体" w:hAnsi="宋体" w:eastAsia="宋体" w:cs="宋体"/>
          <w:kern w:val="2"/>
          <w:sz w:val="21"/>
          <w:szCs w:val="21"/>
          <w:u w:val="single"/>
          <w:lang w:val="en-US" w:eastAsia="zh-CN" w:bidi="ar-SA"/>
          <w14:ligatures w14:val="none"/>
        </w:rPr>
      </w:pPr>
      <w:r>
        <w:rPr>
          <w:rFonts w:hint="eastAsia" w:ascii="宋体" w:hAnsi="宋体" w:cs="宋体"/>
          <w:bCs/>
          <w:szCs w:val="21"/>
        </w:rPr>
        <w:t>3、</w:t>
      </w:r>
      <w:r>
        <w:rPr>
          <w:rFonts w:hint="eastAsia" w:ascii="宋体" w:hAnsi="宋体" w:cs="宋体"/>
          <w:szCs w:val="21"/>
        </w:rPr>
        <w:t>项目规模</w:t>
      </w:r>
      <w:r>
        <w:rPr>
          <w:rFonts w:hint="eastAsia" w:ascii="宋体" w:hAnsi="宋体" w:eastAsia="宋体" w:cs="宋体"/>
          <w:kern w:val="2"/>
          <w:sz w:val="21"/>
          <w:szCs w:val="21"/>
          <w:u w:val="none"/>
          <w:lang w:val="en-US" w:eastAsia="zh-CN" w:bidi="ar-SA"/>
          <w14:ligatures w14:val="none"/>
        </w:rPr>
        <w:t>：</w:t>
      </w:r>
      <w:r>
        <w:rPr>
          <w:rFonts w:hint="eastAsia" w:ascii="宋体" w:hAnsi="宋体" w:eastAsia="宋体" w:cs="宋体"/>
          <w:kern w:val="2"/>
          <w:sz w:val="21"/>
          <w:szCs w:val="21"/>
          <w:u w:val="single"/>
          <w:lang w:val="en-US" w:eastAsia="zh-CN" w:bidi="ar-SA"/>
          <w14:ligatures w14:val="none"/>
        </w:rPr>
        <w:t xml:space="preserve"> 淮南路涉铁工程桥梁两侧辅道工程设计，包含辅道道路工程、排水工程、绿化工程、交通工程（交通工程附属设施工程，交通信号控制工程仅包含预留管道及基础，不含杆件、监控设施及电缆）、照明工程、电力排管土建工程、环评服务及环评措施费用等。</w:t>
      </w:r>
    </w:p>
    <w:p w14:paraId="7B58BA3C">
      <w:pPr>
        <w:pStyle w:val="13"/>
        <w:spacing w:line="360" w:lineRule="auto"/>
        <w:ind w:firstLine="420" w:firstLineChars="200"/>
        <w:rPr>
          <w:rFonts w:hint="eastAsia" w:ascii="宋体" w:hAnsi="宋体" w:eastAsia="宋体" w:cs="宋体"/>
          <w:kern w:val="2"/>
          <w:sz w:val="21"/>
          <w:szCs w:val="21"/>
          <w:u w:val="single"/>
          <w:lang w:val="en-US" w:eastAsia="zh-CN" w:bidi="ar-SA"/>
          <w14:ligatures w14:val="none"/>
        </w:rPr>
      </w:pPr>
      <w:r>
        <w:rPr>
          <w:rFonts w:ascii="宋体" w:hAnsi="宋体" w:cs="宋体"/>
          <w:bCs/>
          <w:szCs w:val="21"/>
        </w:rPr>
        <w:t>4</w:t>
      </w:r>
      <w:r>
        <w:rPr>
          <w:rFonts w:hint="eastAsia" w:ascii="宋体" w:hAnsi="宋体" w:cs="宋体"/>
          <w:bCs/>
          <w:szCs w:val="21"/>
        </w:rPr>
        <w:t>、项目内容：</w:t>
      </w:r>
      <w:r>
        <w:rPr>
          <w:rFonts w:hint="eastAsia" w:ascii="宋体" w:hAnsi="宋体" w:eastAsia="宋体" w:cs="宋体"/>
          <w:kern w:val="2"/>
          <w:sz w:val="21"/>
          <w:szCs w:val="21"/>
          <w:u w:val="single"/>
          <w:lang w:val="en-US" w:eastAsia="zh-CN" w:bidi="ar-SA"/>
          <w14:ligatures w14:val="none"/>
        </w:rPr>
        <w:t xml:space="preserve"> 包含但不限于本次招标范围内的合肥市淮南路上跨合武绕行线、合蚌客专、淮南绕行线市政段辅道及附属工程设计、补充设计、变更设计、图审报审及设计交底等设计配合服务等，招标人保留对设计范围适当调整的权利。</w:t>
      </w:r>
    </w:p>
    <w:p w14:paraId="77A3EDFE">
      <w:pPr>
        <w:pStyle w:val="13"/>
        <w:spacing w:line="360" w:lineRule="auto"/>
        <w:ind w:firstLine="420" w:firstLineChars="200"/>
        <w:rPr>
          <w:rFonts w:hint="eastAsia" w:ascii="宋体" w:hAnsi="宋体" w:cs="宋体"/>
          <w:u w:val="single"/>
        </w:rPr>
      </w:pPr>
      <w:r>
        <w:rPr>
          <w:rFonts w:ascii="宋体" w:hAnsi="宋体"/>
          <w:szCs w:val="21"/>
        </w:rPr>
        <w:t>5</w:t>
      </w:r>
      <w:r>
        <w:rPr>
          <w:rFonts w:hint="eastAsia" w:ascii="宋体" w:hAnsi="宋体"/>
          <w:szCs w:val="21"/>
        </w:rPr>
        <w:t>、服务期限为：</w:t>
      </w:r>
      <w:r>
        <w:rPr>
          <w:rFonts w:hint="eastAsia" w:ascii="宋体" w:hAnsi="宋体" w:cs="宋体"/>
          <w:u w:val="single"/>
        </w:rPr>
        <w:t xml:space="preserve"> 技术合作工作期限以甲方下达的开工通知或合同约定的时间为准，如遇特殊情况（设计变更、工作量变化、不可抗力影响等非乙方原因造成的停工等）时，经甲方书面确认后工期相应顺延。乙方应以优质、优价、优先的原则，在最短的时间内将成果提供给甲方，并对其质量负责。</w:t>
      </w:r>
    </w:p>
    <w:p w14:paraId="40BB5C83">
      <w:pPr>
        <w:pStyle w:val="13"/>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、项目工程总投资：</w:t>
      </w:r>
      <w:r>
        <w:rPr>
          <w:rFonts w:hint="eastAsia" w:ascii="宋体" w:hAnsi="宋体" w:cs="宋体"/>
          <w:u w:val="single"/>
        </w:rPr>
        <w:t xml:space="preserve"> </w:t>
      </w:r>
      <w:r>
        <w:rPr>
          <w:rFonts w:ascii="宋体" w:hAnsi="宋体"/>
          <w:szCs w:val="21"/>
          <w:u w:val="single"/>
        </w:rPr>
        <w:t>/</w:t>
      </w:r>
      <w:r>
        <w:rPr>
          <w:rFonts w:hint="eastAsia" w:ascii="宋体" w:hAnsi="宋体" w:cs="宋体"/>
          <w:u w:val="single"/>
        </w:rPr>
        <w:t xml:space="preserve"> </w:t>
      </w:r>
    </w:p>
    <w:p w14:paraId="728D3227">
      <w:pPr>
        <w:pStyle w:val="13"/>
        <w:spacing w:line="360" w:lineRule="auto"/>
        <w:ind w:firstLine="420" w:firstLineChars="200"/>
        <w:rPr>
          <w:rFonts w:ascii="宋体" w:hAnsi="宋体" w:cs="宋体"/>
          <w:szCs w:val="21"/>
          <w:u w:val="single"/>
        </w:rPr>
      </w:pPr>
      <w:r>
        <w:rPr>
          <w:rFonts w:ascii="宋体" w:hAnsi="宋体" w:cs="宋体"/>
          <w:szCs w:val="21"/>
        </w:rPr>
        <w:t>7</w:t>
      </w:r>
      <w:r>
        <w:rPr>
          <w:rFonts w:hint="eastAsia" w:ascii="宋体" w:hAnsi="宋体" w:cs="宋体"/>
          <w:szCs w:val="21"/>
        </w:rPr>
        <w:t>、项目资金来源：</w:t>
      </w:r>
      <w:r>
        <w:rPr>
          <w:rFonts w:hint="eastAsia" w:ascii="宋体" w:hAnsi="宋体" w:cs="宋体"/>
          <w:szCs w:val="21"/>
          <w:u w:val="single"/>
        </w:rPr>
        <w:t xml:space="preserve"> </w:t>
      </w:r>
      <w:r>
        <w:rPr>
          <w:rFonts w:hint="eastAsia" w:ascii="宋体" w:hAnsi="宋体" w:cs="宋体"/>
          <w:bCs/>
          <w:szCs w:val="21"/>
          <w:u w:val="single"/>
        </w:rPr>
        <w:t>建设单位自筹</w:t>
      </w:r>
      <w:r>
        <w:rPr>
          <w:rFonts w:hint="eastAsia" w:ascii="宋体" w:hAnsi="宋体" w:cs="宋体"/>
          <w:szCs w:val="21"/>
          <w:u w:val="single"/>
        </w:rPr>
        <w:t xml:space="preserve"> </w:t>
      </w:r>
    </w:p>
    <w:p w14:paraId="2BE0E133">
      <w:pPr>
        <w:pStyle w:val="13"/>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szCs w:val="21"/>
        </w:rPr>
        <w:t>、最高投标限价：</w:t>
      </w:r>
      <w:r>
        <w:rPr>
          <w:rFonts w:hint="eastAsia" w:ascii="宋体" w:hAnsi="宋体" w:cs="宋体"/>
          <w:szCs w:val="21"/>
          <w:u w:val="single"/>
        </w:rPr>
        <w:t xml:space="preserve"> </w:t>
      </w:r>
      <w:r>
        <w:rPr>
          <w:rFonts w:hint="eastAsia" w:ascii="宋体" w:hAnsi="宋体" w:cs="宋体"/>
          <w:szCs w:val="21"/>
          <w:u w:val="single"/>
          <w:lang w:val="en-US" w:eastAsia="zh-CN"/>
        </w:rPr>
        <w:t>240</w:t>
      </w:r>
      <w:r>
        <w:rPr>
          <w:rFonts w:hint="eastAsia" w:ascii="宋体" w:hAnsi="宋体" w:cs="宋体"/>
          <w:kern w:val="0"/>
          <w:u w:val="single"/>
        </w:rPr>
        <w:t>万元</w:t>
      </w:r>
      <w:r>
        <w:rPr>
          <w:rFonts w:ascii="宋体" w:hAnsi="宋体" w:cs="宋体"/>
          <w:szCs w:val="21"/>
          <w:u w:val="single"/>
        </w:rPr>
        <w:t xml:space="preserve"> </w:t>
      </w:r>
    </w:p>
    <w:p w14:paraId="76B63F01">
      <w:pPr>
        <w:pStyle w:val="13"/>
        <w:spacing w:line="360" w:lineRule="auto"/>
        <w:rPr>
          <w:rFonts w:ascii="宋体" w:hAnsi="宋体" w:cs="宋体"/>
          <w:szCs w:val="21"/>
        </w:rPr>
      </w:pPr>
      <w:r>
        <w:rPr>
          <w:rFonts w:hint="eastAsia" w:ascii="宋体" w:hAnsi="宋体" w:cs="宋体"/>
          <w:b/>
          <w:bCs/>
          <w:szCs w:val="21"/>
        </w:rPr>
        <w:t>三、投标人资格要求</w:t>
      </w:r>
      <w:r>
        <w:rPr>
          <w:rFonts w:hint="eastAsia" w:ascii="宋体" w:hAnsi="宋体" w:cs="宋体"/>
          <w:szCs w:val="21"/>
        </w:rPr>
        <w:t xml:space="preserve"> </w:t>
      </w:r>
    </w:p>
    <w:p w14:paraId="77587D00">
      <w:pPr>
        <w:pStyle w:val="13"/>
        <w:spacing w:line="360" w:lineRule="auto"/>
        <w:ind w:firstLine="420" w:firstLineChars="200"/>
        <w:rPr>
          <w:rFonts w:hint="default" w:ascii="宋体" w:hAnsi="宋体" w:eastAsia="宋体" w:cs="宋体"/>
          <w:szCs w:val="21"/>
          <w:lang w:val="en-US" w:eastAsia="zh-CN"/>
        </w:rPr>
      </w:pPr>
      <w:r>
        <w:rPr>
          <w:rFonts w:ascii="宋体" w:hAnsi="宋体" w:cs="宋体"/>
          <w:szCs w:val="21"/>
        </w:rPr>
        <w:t>1</w:t>
      </w:r>
      <w:r>
        <w:rPr>
          <w:rFonts w:hint="eastAsia" w:ascii="宋体" w:hAnsi="宋体" w:cs="宋体"/>
          <w:szCs w:val="21"/>
        </w:rPr>
        <w:t>、投标人资质要求：</w:t>
      </w:r>
      <w:r>
        <w:rPr>
          <w:rFonts w:hint="eastAsia" w:ascii="宋体" w:hAnsi="宋体" w:cs="宋体"/>
          <w:szCs w:val="21"/>
          <w:u w:val="single"/>
          <w:lang w:val="en-US" w:eastAsia="zh-CN"/>
        </w:rPr>
        <w:t xml:space="preserve"> 市政行业乙级及以上 </w:t>
      </w:r>
    </w:p>
    <w:p w14:paraId="3B48EEEC">
      <w:pPr>
        <w:pStyle w:val="13"/>
        <w:spacing w:line="360" w:lineRule="auto"/>
        <w:ind w:firstLine="420" w:firstLineChars="200"/>
        <w:rPr>
          <w:rFonts w:hint="default" w:ascii="宋体" w:hAnsi="宋体" w:cs="宋体"/>
          <w:szCs w:val="21"/>
          <w:lang w:val="en-US"/>
        </w:rPr>
      </w:pPr>
      <w:r>
        <w:rPr>
          <w:rFonts w:ascii="宋体" w:hAnsi="宋体" w:cs="宋体"/>
          <w:szCs w:val="21"/>
        </w:rPr>
        <w:t>2</w:t>
      </w:r>
      <w:r>
        <w:rPr>
          <w:rFonts w:hint="eastAsia" w:ascii="宋体" w:hAnsi="宋体" w:cs="宋体"/>
          <w:szCs w:val="21"/>
        </w:rPr>
        <w:t>、财务要求：</w:t>
      </w:r>
      <w:r>
        <w:rPr>
          <w:rFonts w:hint="eastAsia" w:ascii="宋体" w:hAnsi="宋体" w:cs="宋体"/>
          <w:szCs w:val="21"/>
          <w:u w:val="single"/>
          <w:lang w:val="en-US" w:eastAsia="zh-CN"/>
        </w:rPr>
        <w:t xml:space="preserve"> </w:t>
      </w:r>
      <w:r>
        <w:rPr>
          <w:rFonts w:hint="eastAsia" w:ascii="宋体" w:hAnsi="宋体" w:cs="宋体"/>
          <w:u w:val="single"/>
          <w:lang w:val="en-US" w:eastAsia="zh-CN"/>
        </w:rPr>
        <w:t xml:space="preserve">/ </w:t>
      </w:r>
    </w:p>
    <w:p w14:paraId="45CB7EFA">
      <w:pPr>
        <w:pStyle w:val="13"/>
        <w:spacing w:line="360" w:lineRule="auto"/>
        <w:ind w:firstLine="420" w:firstLineChars="200"/>
        <w:rPr>
          <w:rFonts w:ascii="宋体" w:hAnsi="宋体" w:cs="宋体"/>
          <w:szCs w:val="21"/>
          <w:u w:val="single"/>
        </w:rPr>
      </w:pPr>
      <w:r>
        <w:rPr>
          <w:rFonts w:ascii="宋体" w:hAnsi="宋体" w:cs="宋体"/>
          <w:szCs w:val="21"/>
        </w:rPr>
        <w:t>3</w:t>
      </w:r>
      <w:r>
        <w:rPr>
          <w:rFonts w:hint="eastAsia" w:ascii="宋体" w:hAnsi="宋体" w:cs="宋体"/>
          <w:szCs w:val="21"/>
        </w:rPr>
        <w:t>、投标人类似业绩要求：</w:t>
      </w:r>
      <w:r>
        <w:rPr>
          <w:rFonts w:hint="eastAsia" w:ascii="宋体" w:hAnsi="宋体" w:cs="宋体"/>
          <w:szCs w:val="21"/>
          <w:u w:val="single"/>
          <w:lang w:val="en-US" w:eastAsia="zh-CN"/>
        </w:rPr>
        <w:t xml:space="preserve"> 投标人须具有一个市政工程设计业绩 </w:t>
      </w:r>
      <w:r>
        <w:rPr>
          <w:rFonts w:hint="eastAsia" w:ascii="宋体" w:hAnsi="宋体" w:cs="宋体"/>
        </w:rPr>
        <w:t>，</w:t>
      </w:r>
      <w:r>
        <w:rPr>
          <w:rFonts w:hint="eastAsia" w:ascii="宋体" w:hAnsi="宋体" w:cs="宋体"/>
          <w:szCs w:val="21"/>
        </w:rPr>
        <w:t>中标候选人的业绩将会公示，接受监督。</w:t>
      </w:r>
    </w:p>
    <w:p w14:paraId="3A4E190B">
      <w:pPr>
        <w:pStyle w:val="13"/>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、项目负责人资质要求：</w:t>
      </w:r>
      <w:r>
        <w:rPr>
          <w:rFonts w:hint="eastAsia" w:ascii="宋体" w:hAnsi="宋体" w:cs="宋体"/>
          <w:szCs w:val="21"/>
          <w:u w:val="single"/>
          <w:lang w:val="en-US" w:eastAsia="zh-CN"/>
        </w:rPr>
        <w:t xml:space="preserve"> 具备道路或桥梁高级工程师 </w:t>
      </w:r>
    </w:p>
    <w:p w14:paraId="6265A9F2">
      <w:pPr>
        <w:pStyle w:val="13"/>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、项目负责人类似业绩要求：</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，中标候选人的业绩将会公示，接受监督。</w:t>
      </w:r>
    </w:p>
    <w:p w14:paraId="132DAF86">
      <w:pPr>
        <w:pStyle w:val="13"/>
        <w:spacing w:line="360" w:lineRule="auto"/>
        <w:ind w:firstLine="420" w:firstLineChars="200"/>
        <w:rPr>
          <w:rFonts w:hint="eastAsia" w:ascii="宋体" w:hAnsi="宋体" w:cs="宋体"/>
          <w:szCs w:val="21"/>
        </w:rPr>
      </w:pPr>
      <w:r>
        <w:rPr>
          <w:rFonts w:ascii="宋体" w:hAnsi="宋体" w:cs="宋体"/>
          <w:szCs w:val="21"/>
        </w:rPr>
        <w:t>6</w:t>
      </w:r>
      <w:r>
        <w:rPr>
          <w:rFonts w:hint="eastAsia" w:ascii="宋体" w:hAnsi="宋体" w:cs="宋体"/>
          <w:szCs w:val="21"/>
        </w:rPr>
        <w:t>、本项目采取资格后审，资格后审不合格的投标人，其投标将被否决，并列入不良记录名单。</w:t>
      </w:r>
    </w:p>
    <w:p w14:paraId="3A18955F">
      <w:pPr>
        <w:pStyle w:val="13"/>
        <w:spacing w:line="360" w:lineRule="auto"/>
        <w:ind w:firstLine="420" w:firstLineChars="200"/>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、本次招标</w:t>
      </w:r>
      <w:r>
        <w:rPr>
          <w:rFonts w:hint="eastAsia" w:ascii="宋体" w:hAnsi="宋体" w:cs="宋体"/>
          <w:szCs w:val="21"/>
          <w:u w:val="single"/>
        </w:rPr>
        <w:t xml:space="preserve">  </w:t>
      </w:r>
      <w:r>
        <w:rPr>
          <w:rFonts w:hint="eastAsia" w:ascii="宋体" w:hAnsi="宋体" w:cs="Segoe UI Symbol"/>
          <w:kern w:val="0"/>
          <w:szCs w:val="21"/>
          <w:u w:val="single"/>
        </w:rPr>
        <w:t>□</w:t>
      </w:r>
      <w:r>
        <w:rPr>
          <w:rFonts w:hint="eastAsia" w:ascii="宋体" w:hAnsi="宋体" w:cs="宋体"/>
          <w:szCs w:val="21"/>
          <w:u w:val="single"/>
        </w:rPr>
        <w:t xml:space="preserve">接受  </w:t>
      </w:r>
      <w:r>
        <w:rPr>
          <w:rFonts w:hint="eastAsia" w:ascii="宋体" w:hAnsi="宋体" w:cs="宋体"/>
          <w:sz w:val="24"/>
          <w:szCs w:val="24"/>
          <w:u w:val="single"/>
        </w:rPr>
        <w:sym w:font="Wingdings 2" w:char="0052"/>
      </w:r>
      <w:r>
        <w:rPr>
          <w:rFonts w:hint="eastAsia" w:ascii="宋体" w:hAnsi="宋体" w:cs="宋体"/>
          <w:szCs w:val="21"/>
          <w:u w:val="single"/>
        </w:rPr>
        <w:t xml:space="preserve">不接受  </w:t>
      </w:r>
      <w:r>
        <w:rPr>
          <w:rFonts w:hint="eastAsia" w:ascii="宋体" w:hAnsi="宋体" w:cs="宋体"/>
          <w:szCs w:val="21"/>
        </w:rPr>
        <w:t>联合体投标。</w:t>
      </w:r>
    </w:p>
    <w:p w14:paraId="022367C1">
      <w:pPr>
        <w:pStyle w:val="13"/>
        <w:spacing w:line="360" w:lineRule="auto"/>
        <w:rPr>
          <w:rFonts w:ascii="宋体" w:hAnsi="宋体" w:cs="宋体"/>
          <w:szCs w:val="21"/>
        </w:rPr>
      </w:pPr>
      <w:r>
        <w:rPr>
          <w:rFonts w:hint="eastAsia" w:ascii="宋体" w:hAnsi="宋体" w:cs="宋体"/>
          <w:b/>
          <w:bCs/>
          <w:szCs w:val="21"/>
        </w:rPr>
        <w:t>四、招标文件获取方式</w:t>
      </w:r>
    </w:p>
    <w:p w14:paraId="1C2CF0F4">
      <w:pPr>
        <w:spacing w:line="360" w:lineRule="auto"/>
        <w:ind w:firstLine="420" w:firstLineChars="200"/>
        <w:rPr>
          <w:rFonts w:ascii="宋体" w:hAnsi="宋体" w:cs="宋体"/>
          <w:kern w:val="0"/>
          <w:szCs w:val="21"/>
        </w:rPr>
      </w:pPr>
      <w:r>
        <w:rPr>
          <w:rFonts w:ascii="宋体" w:hAnsi="宋体"/>
          <w:kern w:val="0"/>
          <w:szCs w:val="21"/>
        </w:rPr>
        <w:t>1</w:t>
      </w:r>
      <w:r>
        <w:rPr>
          <w:rFonts w:hint="eastAsia" w:ascii="宋体" w:hAnsi="宋体"/>
          <w:kern w:val="0"/>
          <w:szCs w:val="21"/>
        </w:rPr>
        <w:t>、</w:t>
      </w:r>
      <w:r>
        <w:rPr>
          <w:rFonts w:hint="eastAsia" w:ascii="宋体" w:hAnsi="宋体"/>
          <w:spacing w:val="30"/>
          <w:kern w:val="0"/>
          <w:szCs w:val="21"/>
        </w:rPr>
        <w:t>凡有意参加投标者，请于</w:t>
      </w:r>
      <w:r>
        <w:rPr>
          <w:rFonts w:hint="eastAsia" w:ascii="宋体" w:hAnsi="宋体"/>
          <w:szCs w:val="21"/>
          <w:u w:val="single"/>
        </w:rPr>
        <w:t xml:space="preserve"> 202</w:t>
      </w:r>
      <w:r>
        <w:rPr>
          <w:rFonts w:ascii="宋体" w:hAnsi="宋体"/>
          <w:szCs w:val="21"/>
          <w:u w:val="single"/>
        </w:rPr>
        <w:t xml:space="preserve">4 </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ascii="宋体" w:hAnsi="宋体"/>
          <w:szCs w:val="21"/>
        </w:rPr>
        <w:t>日</w:t>
      </w:r>
      <w:r>
        <w:rPr>
          <w:rFonts w:hint="eastAsia" w:ascii="宋体" w:hAnsi="宋体"/>
          <w:szCs w:val="21"/>
          <w:u w:val="single"/>
        </w:rPr>
        <w:t xml:space="preserve"> 1</w:t>
      </w:r>
      <w:r>
        <w:rPr>
          <w:rFonts w:ascii="宋体" w:hAnsi="宋体"/>
          <w:szCs w:val="21"/>
          <w:u w:val="single"/>
        </w:rPr>
        <w:t>2</w:t>
      </w:r>
      <w:r>
        <w:rPr>
          <w:rFonts w:hint="eastAsia" w:ascii="宋体" w:hAnsi="宋体"/>
          <w:szCs w:val="21"/>
          <w:u w:val="single"/>
        </w:rPr>
        <w:t xml:space="preserve"> </w:t>
      </w:r>
      <w:r>
        <w:rPr>
          <w:rFonts w:ascii="宋体" w:hAnsi="宋体"/>
          <w:szCs w:val="21"/>
        </w:rPr>
        <w:t>时</w:t>
      </w:r>
      <w:r>
        <w:rPr>
          <w:rFonts w:hint="eastAsia" w:ascii="宋体" w:hAnsi="宋体"/>
          <w:szCs w:val="21"/>
          <w:u w:val="single"/>
        </w:rPr>
        <w:t xml:space="preserve"> 00</w:t>
      </w:r>
      <w:r>
        <w:rPr>
          <w:rFonts w:ascii="宋体" w:hAnsi="宋体"/>
          <w:szCs w:val="21"/>
          <w:u w:val="single"/>
        </w:rPr>
        <w:t xml:space="preserve"> </w:t>
      </w:r>
      <w:r>
        <w:rPr>
          <w:rFonts w:ascii="宋体" w:hAnsi="宋体"/>
          <w:szCs w:val="21"/>
        </w:rPr>
        <w:t>分至</w:t>
      </w:r>
      <w:r>
        <w:rPr>
          <w:rFonts w:hint="eastAsia" w:ascii="宋体" w:hAnsi="宋体"/>
          <w:szCs w:val="21"/>
          <w:u w:val="single"/>
        </w:rPr>
        <w:t xml:space="preserve"> 202</w:t>
      </w:r>
      <w:r>
        <w:rPr>
          <w:rFonts w:hint="eastAsia" w:ascii="宋体" w:hAnsi="宋体"/>
          <w:szCs w:val="21"/>
          <w:u w:val="single"/>
          <w:lang w:val="en-US" w:eastAsia="zh-CN"/>
        </w:rPr>
        <w:t>5</w:t>
      </w:r>
      <w:r>
        <w:rPr>
          <w:rFonts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w:t>
      </w:r>
      <w:r>
        <w:rPr>
          <w:rFonts w:ascii="宋体" w:hAnsi="宋体"/>
          <w:szCs w:val="21"/>
          <w:u w:val="single"/>
        </w:rPr>
        <w:t xml:space="preserve"> </w:t>
      </w:r>
      <w:r>
        <w:rPr>
          <w:rFonts w:ascii="宋体" w:hAnsi="宋体"/>
          <w:szCs w:val="21"/>
        </w:rPr>
        <w:t>月</w:t>
      </w:r>
      <w:r>
        <w:rPr>
          <w:rFonts w:hint="eastAsia" w:ascii="宋体" w:hAnsi="宋体"/>
          <w:szCs w:val="21"/>
          <w:u w:val="single"/>
          <w:lang w:val="en-US" w:eastAsia="zh-CN"/>
        </w:rPr>
        <w:t xml:space="preserve"> 3</w:t>
      </w:r>
      <w:r>
        <w:rPr>
          <w:rFonts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12</w:t>
      </w:r>
      <w:r>
        <w:rPr>
          <w:rFonts w:ascii="宋体" w:hAnsi="宋体"/>
          <w:szCs w:val="21"/>
          <w:u w:val="single"/>
        </w:rPr>
        <w:t xml:space="preserve"> </w:t>
      </w:r>
      <w:r>
        <w:rPr>
          <w:rFonts w:ascii="宋体" w:hAnsi="宋体"/>
          <w:szCs w:val="21"/>
        </w:rPr>
        <w:t>时</w:t>
      </w:r>
      <w:r>
        <w:rPr>
          <w:rFonts w:hint="eastAsia" w:ascii="宋体" w:hAnsi="宋体"/>
          <w:szCs w:val="21"/>
          <w:u w:val="single"/>
        </w:rPr>
        <w:t xml:space="preserve"> </w:t>
      </w:r>
      <w:r>
        <w:rPr>
          <w:rFonts w:ascii="宋体" w:hAnsi="宋体"/>
          <w:szCs w:val="21"/>
          <w:u w:val="single"/>
        </w:rPr>
        <w:t xml:space="preserve">00 </w:t>
      </w:r>
      <w:r>
        <w:rPr>
          <w:rFonts w:ascii="宋体" w:hAnsi="宋体"/>
          <w:szCs w:val="21"/>
        </w:rPr>
        <w:t>分</w:t>
      </w:r>
      <w:r>
        <w:rPr>
          <w:rFonts w:hint="eastAsia" w:ascii="宋体" w:hAnsi="宋体"/>
          <w:kern w:val="0"/>
          <w:szCs w:val="21"/>
        </w:rPr>
        <w:t>（北京时间，下同），登录</w:t>
      </w:r>
      <w:r>
        <w:rPr>
          <w:rFonts w:hint="eastAsia" w:ascii="宋体" w:hAnsi="宋体"/>
          <w:kern w:val="0"/>
          <w:szCs w:val="21"/>
          <w:u w:val="single"/>
        </w:rPr>
        <w:t xml:space="preserve"> </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7"/>
          <w:rFonts w:ascii="宋体" w:hAnsi="宋体" w:cs="宋体"/>
          <w:szCs w:val="21"/>
        </w:rPr>
        <w:t>（</w:t>
      </w:r>
      <w:r>
        <w:rPr>
          <w:rStyle w:val="7"/>
          <w:rFonts w:hint="eastAsia" w:ascii="宋体" w:hAnsi="宋体" w:cs="宋体"/>
          <w:szCs w:val="21"/>
        </w:rPr>
        <w:t>网址：http://www.ah4zx.com</w:t>
      </w:r>
      <w:r>
        <w:rPr>
          <w:rStyle w:val="7"/>
          <w:rFonts w:ascii="宋体" w:hAnsi="宋体" w:cs="宋体"/>
          <w:szCs w:val="21"/>
        </w:rPr>
        <w:fldChar w:fldCharType="end"/>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kern w:val="0"/>
          <w:szCs w:val="21"/>
        </w:rPr>
        <w:t>下载招标文件领取登记表。</w:t>
      </w:r>
    </w:p>
    <w:p w14:paraId="029E89A9">
      <w:pPr>
        <w:spacing w:line="360" w:lineRule="auto"/>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szCs w:val="21"/>
        </w:rPr>
        <w:t>、</w:t>
      </w:r>
      <w:r>
        <w:rPr>
          <w:rFonts w:hint="eastAsia" w:ascii="宋体" w:hAnsi="宋体" w:cs="宋体"/>
          <w:kern w:val="0"/>
          <w:szCs w:val="21"/>
        </w:rPr>
        <w:t>潜在投标人填报招标文件领取登记表盖章后将扫描件发至招标代理机构的邮箱内（详细邮箱地址见附件1）。</w:t>
      </w:r>
    </w:p>
    <w:p w14:paraId="36C06588">
      <w:pPr>
        <w:spacing w:line="360" w:lineRule="auto"/>
        <w:ind w:firstLine="420" w:firstLineChars="200"/>
        <w:rPr>
          <w:rFonts w:ascii="宋体" w:hAnsi="宋体" w:cs="宋体"/>
          <w:kern w:val="0"/>
          <w:szCs w:val="21"/>
        </w:rPr>
      </w:pPr>
      <w:r>
        <w:rPr>
          <w:rFonts w:hint="eastAsia" w:ascii="宋体" w:hAnsi="宋体" w:cs="宋体"/>
          <w:kern w:val="0"/>
          <w:szCs w:val="21"/>
        </w:rPr>
        <w:t>3、招标文件售后不退。</w:t>
      </w:r>
    </w:p>
    <w:p w14:paraId="62DEA184">
      <w:pPr>
        <w:pStyle w:val="13"/>
        <w:spacing w:line="360" w:lineRule="auto"/>
        <w:rPr>
          <w:rFonts w:ascii="宋体" w:hAnsi="宋体" w:cs="宋体"/>
          <w:b/>
          <w:bCs/>
          <w:szCs w:val="21"/>
        </w:rPr>
      </w:pPr>
      <w:r>
        <w:rPr>
          <w:rFonts w:hint="eastAsia" w:ascii="宋体" w:hAnsi="宋体" w:cs="宋体"/>
          <w:b/>
          <w:bCs/>
          <w:szCs w:val="21"/>
        </w:rPr>
        <w:t>五、投标文件的递交</w:t>
      </w:r>
    </w:p>
    <w:p w14:paraId="0CFC89A6">
      <w:pPr>
        <w:pStyle w:val="13"/>
        <w:spacing w:line="360" w:lineRule="auto"/>
        <w:ind w:firstLine="420" w:firstLineChars="200"/>
        <w:rPr>
          <w:rFonts w:ascii="宋体" w:hAnsi="宋体" w:cs="宋体"/>
          <w:b/>
          <w:bCs/>
          <w:szCs w:val="21"/>
        </w:rPr>
      </w:pPr>
      <w:r>
        <w:rPr>
          <w:rFonts w:hint="eastAsia" w:ascii="宋体" w:hAnsi="宋体" w:cs="宋体"/>
          <w:szCs w:val="21"/>
        </w:rPr>
        <w:t>1、递交投标文件的截止时间（投标截止时间，下同）为</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18</w:t>
      </w:r>
      <w:r>
        <w:rPr>
          <w:rFonts w:ascii="宋体" w:hAnsi="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ascii="宋体" w:hAnsi="宋体" w:cs="宋体"/>
          <w:szCs w:val="21"/>
          <w:u w:val="single"/>
        </w:rPr>
        <w:t xml:space="preserve">9 </w:t>
      </w:r>
      <w:r>
        <w:rPr>
          <w:rFonts w:hint="eastAsia" w:ascii="宋体" w:hAnsi="宋体" w:cs="宋体"/>
          <w:szCs w:val="21"/>
        </w:rPr>
        <w:t xml:space="preserve">时 </w:t>
      </w:r>
      <w:r>
        <w:rPr>
          <w:rFonts w:ascii="宋体" w:hAnsi="宋体" w:cs="宋体"/>
          <w:szCs w:val="21"/>
          <w:u w:val="single"/>
        </w:rPr>
        <w:t xml:space="preserve">30 </w:t>
      </w:r>
      <w:r>
        <w:rPr>
          <w:rFonts w:hint="eastAsia" w:ascii="宋体" w:hAnsi="宋体" w:cs="宋体"/>
          <w:szCs w:val="21"/>
        </w:rPr>
        <w:t>分，投标人应在截止时间前递交投标文件至</w:t>
      </w:r>
      <w:r>
        <w:rPr>
          <w:rFonts w:hint="eastAsia" w:ascii="宋体" w:hAnsi="宋体"/>
          <w:szCs w:val="21"/>
          <w:u w:val="single"/>
        </w:rPr>
        <w:t>安徽省合肥市宿松路与牧童路交口中铁四局设计院。</w:t>
      </w:r>
    </w:p>
    <w:p w14:paraId="37701639">
      <w:pPr>
        <w:pStyle w:val="13"/>
        <w:spacing w:line="360" w:lineRule="auto"/>
        <w:ind w:firstLine="420" w:firstLineChars="200"/>
        <w:rPr>
          <w:rFonts w:ascii="宋体" w:hAnsi="宋体"/>
          <w:szCs w:val="21"/>
          <w:u w:val="single"/>
        </w:rPr>
      </w:pPr>
      <w:r>
        <w:rPr>
          <w:rFonts w:hint="eastAsia" w:ascii="宋体" w:hAnsi="宋体" w:cs="宋体"/>
          <w:szCs w:val="21"/>
        </w:rPr>
        <w:t>2、</w:t>
      </w:r>
      <w:r>
        <w:rPr>
          <w:rFonts w:hint="eastAsia" w:ascii="宋体" w:hAnsi="宋体"/>
          <w:szCs w:val="21"/>
        </w:rPr>
        <w:t>开标时间及地点：</w:t>
      </w:r>
      <w:r>
        <w:rPr>
          <w:rFonts w:hint="eastAsia" w:ascii="宋体" w:hAnsi="宋体" w:cs="宋体"/>
          <w:szCs w:val="21"/>
          <w:u w:val="single"/>
        </w:rPr>
        <w:t>202</w:t>
      </w:r>
      <w:r>
        <w:rPr>
          <w:rFonts w:hint="eastAsia" w:ascii="宋体" w:hAnsi="宋体" w:cs="宋体"/>
          <w:szCs w:val="21"/>
          <w:u w:val="single"/>
          <w:lang w:val="en-US" w:eastAsia="zh-CN"/>
        </w:rPr>
        <w:t>5</w:t>
      </w:r>
      <w:r>
        <w:rPr>
          <w:rFonts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18</w:t>
      </w:r>
      <w:r>
        <w:rPr>
          <w:rFonts w:ascii="宋体" w:hAnsi="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ascii="宋体" w:hAnsi="宋体" w:cs="宋体"/>
          <w:szCs w:val="21"/>
          <w:u w:val="single"/>
        </w:rPr>
        <w:t xml:space="preserve">9 </w:t>
      </w:r>
      <w:r>
        <w:rPr>
          <w:rFonts w:hint="eastAsia" w:ascii="宋体" w:hAnsi="宋体" w:cs="宋体"/>
          <w:szCs w:val="21"/>
        </w:rPr>
        <w:t>时</w:t>
      </w:r>
      <w:r>
        <w:rPr>
          <w:rFonts w:hint="eastAsia" w:ascii="宋体" w:hAnsi="宋体" w:cs="宋体"/>
          <w:szCs w:val="21"/>
          <w:u w:val="single"/>
        </w:rPr>
        <w:t xml:space="preserve"> </w:t>
      </w:r>
      <w:r>
        <w:rPr>
          <w:rFonts w:ascii="宋体" w:hAnsi="宋体" w:cs="宋体"/>
          <w:szCs w:val="21"/>
          <w:u w:val="single"/>
        </w:rPr>
        <w:t xml:space="preserve">30 </w:t>
      </w:r>
      <w:r>
        <w:rPr>
          <w:rFonts w:hint="eastAsia" w:ascii="宋体" w:hAnsi="宋体" w:cs="宋体"/>
          <w:szCs w:val="21"/>
        </w:rPr>
        <w:t>分</w:t>
      </w:r>
      <w:r>
        <w:rPr>
          <w:rFonts w:hint="eastAsia" w:ascii="宋体" w:hAnsi="宋体"/>
          <w:szCs w:val="21"/>
        </w:rPr>
        <w:t>；地点：</w:t>
      </w:r>
      <w:r>
        <w:rPr>
          <w:rFonts w:hint="eastAsia" w:ascii="宋体" w:hAnsi="宋体"/>
          <w:szCs w:val="21"/>
          <w:u w:val="single"/>
        </w:rPr>
        <w:t>中铁四局集团有限公司设计研究院。</w:t>
      </w:r>
    </w:p>
    <w:p w14:paraId="166E340E">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、递交投标文件截止时间及开标时间是否有变化，请密切留意</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7"/>
          <w:rFonts w:ascii="宋体" w:hAnsi="宋体" w:cs="宋体"/>
          <w:szCs w:val="21"/>
        </w:rPr>
        <w:t>（</w:t>
      </w:r>
      <w:r>
        <w:rPr>
          <w:rStyle w:val="7"/>
          <w:rFonts w:hint="eastAsia" w:ascii="宋体" w:hAnsi="宋体" w:cs="宋体"/>
          <w:szCs w:val="21"/>
        </w:rPr>
        <w:t>网址：http://www.ah4zx.com</w:t>
      </w:r>
      <w:r>
        <w:rPr>
          <w:rStyle w:val="7"/>
          <w:rFonts w:ascii="宋体" w:hAnsi="宋体" w:cs="宋体"/>
          <w:szCs w:val="21"/>
        </w:rPr>
        <w:fldChar w:fldCharType="end"/>
      </w:r>
      <w:r>
        <w:rPr>
          <w:rFonts w:hint="eastAsia" w:ascii="宋体" w:hAnsi="宋体" w:cs="宋体"/>
          <w:szCs w:val="21"/>
          <w:u w:val="single"/>
        </w:rPr>
        <w:t>）</w:t>
      </w:r>
      <w:r>
        <w:rPr>
          <w:rFonts w:hint="eastAsia" w:ascii="宋体" w:hAnsi="宋体"/>
          <w:szCs w:val="21"/>
        </w:rPr>
        <w:t>网站中的相关信息。</w:t>
      </w:r>
    </w:p>
    <w:p w14:paraId="171F02A9">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、逾期送达的投标文件，将予以拒收。</w:t>
      </w:r>
    </w:p>
    <w:p w14:paraId="28932D99">
      <w:pPr>
        <w:pStyle w:val="13"/>
        <w:spacing w:line="360" w:lineRule="auto"/>
        <w:rPr>
          <w:rFonts w:ascii="宋体" w:hAnsi="宋体" w:cs="宋体"/>
          <w:b/>
          <w:szCs w:val="21"/>
        </w:rPr>
      </w:pPr>
      <w:r>
        <w:rPr>
          <w:rFonts w:hint="eastAsia" w:ascii="宋体" w:hAnsi="宋体" w:cs="宋体"/>
          <w:b/>
          <w:szCs w:val="21"/>
        </w:rPr>
        <w:t>六、公告发布媒介</w:t>
      </w:r>
    </w:p>
    <w:p w14:paraId="1F87025E">
      <w:pPr>
        <w:autoSpaceDE w:val="0"/>
        <w:autoSpaceDN w:val="0"/>
        <w:adjustRightInd w:val="0"/>
        <w:spacing w:line="360" w:lineRule="auto"/>
        <w:ind w:right="-20" w:firstLine="420" w:firstLineChars="200"/>
        <w:rPr>
          <w:rFonts w:ascii="宋体" w:hAnsi="宋体"/>
          <w:szCs w:val="21"/>
        </w:rPr>
      </w:pPr>
      <w:r>
        <w:rPr>
          <w:rFonts w:hint="eastAsia" w:ascii="宋体" w:hAnsi="宋体" w:cs="宋体"/>
          <w:szCs w:val="21"/>
        </w:rPr>
        <w:t>本次招标公告在</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7"/>
          <w:rFonts w:ascii="宋体" w:hAnsi="宋体" w:cs="宋体"/>
          <w:szCs w:val="21"/>
        </w:rPr>
        <w:t>（</w:t>
      </w:r>
      <w:r>
        <w:rPr>
          <w:rStyle w:val="7"/>
          <w:rFonts w:hint="eastAsia" w:ascii="宋体" w:hAnsi="宋体" w:cs="宋体"/>
          <w:szCs w:val="21"/>
        </w:rPr>
        <w:t>网址：http://www.ah4zx.com</w:t>
      </w:r>
      <w:r>
        <w:rPr>
          <w:rStyle w:val="7"/>
          <w:rFonts w:ascii="宋体" w:hAnsi="宋体" w:cs="宋体"/>
          <w:szCs w:val="21"/>
        </w:rPr>
        <w:fldChar w:fldCharType="end"/>
      </w:r>
      <w:r>
        <w:rPr>
          <w:rFonts w:hint="eastAsia" w:ascii="宋体" w:hAnsi="宋体" w:cs="宋体"/>
          <w:szCs w:val="21"/>
          <w:u w:val="single"/>
        </w:rPr>
        <w:t>）</w:t>
      </w:r>
      <w:r>
        <w:rPr>
          <w:rFonts w:hint="eastAsia" w:ascii="宋体" w:hAnsi="宋体" w:cs="宋体"/>
          <w:szCs w:val="21"/>
        </w:rPr>
        <w:t>上发布。</w:t>
      </w:r>
    </w:p>
    <w:p w14:paraId="4D39E8A3">
      <w:pPr>
        <w:pStyle w:val="13"/>
        <w:spacing w:line="360" w:lineRule="auto"/>
        <w:rPr>
          <w:rFonts w:ascii="宋体" w:hAnsi="宋体" w:cs="宋体"/>
          <w:b/>
          <w:szCs w:val="21"/>
        </w:rPr>
      </w:pPr>
      <w:r>
        <w:rPr>
          <w:rFonts w:hint="eastAsia" w:ascii="宋体" w:hAnsi="宋体" w:cs="宋体"/>
          <w:b/>
          <w:szCs w:val="21"/>
        </w:rPr>
        <w:t>七、其他事项</w:t>
      </w:r>
    </w:p>
    <w:p w14:paraId="48985962">
      <w:pPr>
        <w:spacing w:line="360" w:lineRule="auto"/>
        <w:ind w:firstLine="420" w:firstLineChars="200"/>
        <w:rPr>
          <w:rFonts w:ascii="宋体" w:hAnsi="宋体"/>
          <w:szCs w:val="21"/>
        </w:rPr>
      </w:pPr>
      <w:r>
        <w:rPr>
          <w:rFonts w:hint="eastAsia" w:ascii="宋体" w:hAnsi="宋体"/>
          <w:szCs w:val="21"/>
        </w:rPr>
        <w:t>特别提示：投标人在本项目招标人的工程项目中存在下列行为的，将被拒绝参与招标人后续工程投标：</w:t>
      </w:r>
    </w:p>
    <w:p w14:paraId="15347924">
      <w:pPr>
        <w:spacing w:line="360" w:lineRule="auto"/>
        <w:ind w:firstLine="420" w:firstLineChars="200"/>
        <w:rPr>
          <w:rFonts w:ascii="宋体" w:hAnsi="宋体"/>
          <w:szCs w:val="21"/>
        </w:rPr>
      </w:pPr>
      <w:r>
        <w:rPr>
          <w:rFonts w:hint="eastAsia" w:ascii="宋体" w:hAnsi="宋体"/>
          <w:szCs w:val="21"/>
        </w:rPr>
        <w:t>（1）将中标工程转包或者违法分包的；</w:t>
      </w:r>
    </w:p>
    <w:p w14:paraId="230AE936">
      <w:pPr>
        <w:spacing w:line="360" w:lineRule="auto"/>
        <w:ind w:firstLine="420" w:firstLineChars="200"/>
        <w:rPr>
          <w:rFonts w:ascii="宋体" w:hAnsi="宋体"/>
          <w:szCs w:val="21"/>
        </w:rPr>
      </w:pPr>
      <w:r>
        <w:rPr>
          <w:rFonts w:hint="eastAsia" w:ascii="宋体" w:hAnsi="宋体"/>
          <w:szCs w:val="21"/>
        </w:rPr>
        <w:t>（2）在中标工程中不执行质量、安全生产相关规定的，造成质量或安全事故的；</w:t>
      </w:r>
    </w:p>
    <w:p w14:paraId="371A09B3">
      <w:pPr>
        <w:spacing w:line="360" w:lineRule="auto"/>
        <w:ind w:firstLine="420" w:firstLineChars="200"/>
        <w:rPr>
          <w:rFonts w:ascii="宋体" w:hAnsi="宋体"/>
          <w:szCs w:val="21"/>
        </w:rPr>
      </w:pPr>
      <w:r>
        <w:rPr>
          <w:rFonts w:hint="eastAsia" w:ascii="宋体" w:hAnsi="宋体"/>
          <w:szCs w:val="21"/>
        </w:rPr>
        <w:t>（3）存在围标或串标情形的；</w:t>
      </w:r>
    </w:p>
    <w:p w14:paraId="14B04ABE">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）在投标文件中提供虚假材料的；</w:t>
      </w:r>
    </w:p>
    <w:p w14:paraId="32CA5BDB">
      <w:pPr>
        <w:spacing w:line="360" w:lineRule="auto"/>
        <w:ind w:firstLine="420" w:firstLineChars="200"/>
        <w:rPr>
          <w:rFonts w:ascii="宋体" w:hAnsi="宋体"/>
          <w:szCs w:val="21"/>
        </w:rPr>
      </w:pPr>
      <w:r>
        <w:rPr>
          <w:rFonts w:hint="eastAsia" w:ascii="宋体" w:hAnsi="宋体"/>
          <w:szCs w:val="21"/>
        </w:rPr>
        <w:t>（5）存在行贿情形的；</w:t>
      </w:r>
    </w:p>
    <w:p w14:paraId="53C9C2FF">
      <w:pPr>
        <w:spacing w:line="360" w:lineRule="auto"/>
        <w:rPr>
          <w:rFonts w:ascii="宋体" w:hAnsi="宋体"/>
          <w:szCs w:val="21"/>
          <w:u w:val="single"/>
        </w:rPr>
      </w:pPr>
      <w:r>
        <w:rPr>
          <w:rFonts w:hint="eastAsia" w:ascii="宋体" w:hAnsi="宋体"/>
          <w:b/>
          <w:bCs/>
          <w:szCs w:val="21"/>
        </w:rPr>
        <w:t>八、联系方式</w:t>
      </w:r>
    </w:p>
    <w:p w14:paraId="60340FF1">
      <w:pPr>
        <w:spacing w:line="360" w:lineRule="auto"/>
        <w:ind w:firstLine="420" w:firstLineChars="200"/>
        <w:rPr>
          <w:rFonts w:ascii="宋体" w:hAnsi="宋体"/>
          <w:szCs w:val="21"/>
        </w:rPr>
      </w:pPr>
      <w:r>
        <w:rPr>
          <w:rFonts w:hint="eastAsia" w:ascii="宋体" w:hAnsi="宋体"/>
          <w:szCs w:val="21"/>
        </w:rPr>
        <w:t>招标人：</w:t>
      </w:r>
      <w:r>
        <w:rPr>
          <w:rFonts w:hint="eastAsia" w:ascii="宋体" w:hAnsi="宋体"/>
          <w:szCs w:val="21"/>
          <w:u w:val="single"/>
        </w:rPr>
        <w:t>中铁四局集团有限公司设计研究院</w:t>
      </w:r>
    </w:p>
    <w:p w14:paraId="5F4D8964">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安徽省合肥市宿松路与牧童路交口中铁四局设计院</w:t>
      </w:r>
    </w:p>
    <w:p w14:paraId="3CDA42AD">
      <w:pPr>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u w:val="single"/>
          <w:lang w:val="en-US" w:eastAsia="zh-CN"/>
        </w:rPr>
        <w:t>吴</w:t>
      </w:r>
      <w:r>
        <w:rPr>
          <w:rFonts w:hint="eastAsia" w:ascii="宋体" w:hAnsi="宋体"/>
          <w:szCs w:val="21"/>
          <w:u w:val="single"/>
        </w:rPr>
        <w:t>工</w:t>
      </w:r>
    </w:p>
    <w:p w14:paraId="120E7DDE">
      <w:pPr>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u w:val="single"/>
          <w:lang w:val="en-US" w:eastAsia="zh-CN"/>
        </w:rPr>
        <w:t>17755104830</w:t>
      </w:r>
    </w:p>
    <w:p w14:paraId="4896A91A">
      <w:pPr>
        <w:spacing w:line="360" w:lineRule="auto"/>
        <w:ind w:firstLine="420" w:firstLineChars="200"/>
        <w:rPr>
          <w:rFonts w:ascii="宋体" w:hAnsi="宋体"/>
          <w:szCs w:val="21"/>
          <w:u w:val="single"/>
        </w:rPr>
      </w:pPr>
      <w:r>
        <w:rPr>
          <w:rFonts w:hint="eastAsia" w:ascii="宋体" w:hAnsi="宋体"/>
          <w:szCs w:val="21"/>
        </w:rPr>
        <w:t>电子邮箱：</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14:paraId="01A507A7">
      <w:pPr>
        <w:spacing w:line="360" w:lineRule="auto"/>
        <w:ind w:firstLine="420" w:firstLineChars="200"/>
        <w:rPr>
          <w:rFonts w:ascii="宋体" w:hAnsi="宋体"/>
          <w:szCs w:val="21"/>
        </w:rPr>
      </w:pPr>
      <w:r>
        <w:rPr>
          <w:rFonts w:hint="eastAsia" w:ascii="宋体" w:hAnsi="宋体"/>
          <w:szCs w:val="21"/>
        </w:rPr>
        <w:t>招标代理机构：</w:t>
      </w:r>
      <w:r>
        <w:rPr>
          <w:rFonts w:hint="eastAsia" w:ascii="宋体" w:hAnsi="宋体"/>
          <w:szCs w:val="21"/>
          <w:u w:val="single"/>
        </w:rPr>
        <w:t>中铁四局集团安徽工程咨询有限公司</w:t>
      </w:r>
    </w:p>
    <w:p w14:paraId="10FCFA9F">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安徽省合肥市宿松路与水阳江路交口盛铖大厦</w:t>
      </w:r>
    </w:p>
    <w:p w14:paraId="7A513A98">
      <w:pPr>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u w:val="single"/>
          <w:lang w:val="en-US" w:eastAsia="zh-CN"/>
        </w:rPr>
        <w:t>应</w:t>
      </w:r>
      <w:r>
        <w:rPr>
          <w:rFonts w:hint="eastAsia" w:ascii="宋体" w:hAnsi="宋体"/>
          <w:szCs w:val="21"/>
          <w:u w:val="single"/>
        </w:rPr>
        <w:t>工</w:t>
      </w:r>
    </w:p>
    <w:p w14:paraId="2937C5AF">
      <w:pPr>
        <w:spacing w:line="360" w:lineRule="auto"/>
        <w:ind w:firstLine="420" w:firstLineChars="200"/>
        <w:rPr>
          <w:rFonts w:hint="default" w:ascii="宋体" w:hAnsi="宋体" w:eastAsia="宋体"/>
          <w:szCs w:val="21"/>
          <w:lang w:val="en-US" w:eastAsia="zh-CN"/>
        </w:rPr>
      </w:pPr>
      <w:r>
        <w:rPr>
          <w:rFonts w:hint="eastAsia" w:ascii="宋体" w:hAnsi="宋体"/>
          <w:szCs w:val="21"/>
        </w:rPr>
        <w:t>电话：</w:t>
      </w:r>
      <w:r>
        <w:rPr>
          <w:rFonts w:hint="eastAsia" w:ascii="宋体" w:hAnsi="宋体"/>
          <w:szCs w:val="21"/>
          <w:u w:val="single"/>
        </w:rPr>
        <w:t>1</w:t>
      </w:r>
      <w:r>
        <w:rPr>
          <w:rFonts w:ascii="宋体" w:hAnsi="宋体"/>
          <w:szCs w:val="21"/>
          <w:u w:val="single"/>
        </w:rPr>
        <w:t>8</w:t>
      </w:r>
      <w:r>
        <w:rPr>
          <w:rFonts w:hint="eastAsia" w:ascii="宋体" w:hAnsi="宋体"/>
          <w:szCs w:val="21"/>
          <w:u w:val="single"/>
          <w:lang w:val="en-US" w:eastAsia="zh-CN"/>
        </w:rPr>
        <w:t>297927638</w:t>
      </w:r>
    </w:p>
    <w:p w14:paraId="448BE066">
      <w:pPr>
        <w:spacing w:line="360" w:lineRule="auto"/>
        <w:ind w:firstLine="420" w:firstLineChars="200"/>
        <w:rPr>
          <w:rFonts w:ascii="宋体" w:hAnsi="宋体"/>
          <w:szCs w:val="21"/>
          <w:u w:val="single"/>
        </w:rPr>
      </w:pPr>
      <w:r>
        <w:rPr>
          <w:rFonts w:hint="eastAsia" w:ascii="宋体" w:hAnsi="宋体"/>
          <w:szCs w:val="21"/>
        </w:rPr>
        <w:t>电子邮箱：</w:t>
      </w:r>
      <w:r>
        <w:rPr>
          <w:rFonts w:hint="eastAsia" w:ascii="宋体" w:hAnsi="宋体"/>
          <w:szCs w:val="21"/>
          <w:u w:val="single"/>
          <w:lang w:val="en-US" w:eastAsia="zh-CN"/>
        </w:rPr>
        <w:t>871345742</w:t>
      </w:r>
      <w:r>
        <w:rPr>
          <w:rFonts w:hint="eastAsia" w:ascii="宋体" w:hAnsi="宋体"/>
          <w:szCs w:val="21"/>
          <w:u w:val="single"/>
        </w:rPr>
        <w:t>@</w:t>
      </w:r>
      <w:r>
        <w:rPr>
          <w:rFonts w:hint="eastAsia" w:ascii="宋体" w:hAnsi="宋体"/>
          <w:szCs w:val="21"/>
          <w:u w:val="single"/>
          <w:lang w:val="en-US" w:eastAsia="zh-CN"/>
        </w:rPr>
        <w:t>QQ</w:t>
      </w:r>
      <w:r>
        <w:rPr>
          <w:rFonts w:hint="eastAsia" w:ascii="宋体" w:hAnsi="宋体"/>
          <w:szCs w:val="21"/>
          <w:u w:val="single"/>
        </w:rPr>
        <w:t>.com</w:t>
      </w:r>
    </w:p>
    <w:p w14:paraId="31E3EEAA">
      <w:pPr>
        <w:pStyle w:val="2"/>
      </w:pPr>
    </w:p>
    <w:p w14:paraId="204BEE22">
      <w:pPr>
        <w:pStyle w:val="2"/>
      </w:pPr>
    </w:p>
    <w:p w14:paraId="6265F304">
      <w:pPr>
        <w:spacing w:line="360" w:lineRule="auto"/>
        <w:ind w:firstLine="3570" w:firstLineChars="1700"/>
        <w:rPr>
          <w:rFonts w:ascii="宋体" w:hAnsi="宋体"/>
          <w:szCs w:val="21"/>
        </w:rPr>
      </w:pPr>
      <w:r>
        <w:rPr>
          <w:rFonts w:hint="eastAsia" w:ascii="宋体" w:hAnsi="宋体"/>
          <w:szCs w:val="21"/>
        </w:rPr>
        <w:t>招标人：</w:t>
      </w:r>
      <w:r>
        <w:rPr>
          <w:rFonts w:hint="eastAsia" w:ascii="宋体" w:hAnsi="宋体"/>
          <w:szCs w:val="21"/>
          <w:u w:val="single"/>
        </w:rPr>
        <w:t>中铁四局集团有限公司设计研究院</w:t>
      </w:r>
    </w:p>
    <w:p w14:paraId="2C31A61E">
      <w:pPr>
        <w:spacing w:line="360" w:lineRule="auto"/>
        <w:ind w:firstLine="3570" w:firstLineChars="1700"/>
        <w:rPr>
          <w:rFonts w:ascii="宋体" w:hAnsi="宋体"/>
          <w:szCs w:val="21"/>
        </w:rPr>
      </w:pPr>
      <w:r>
        <w:rPr>
          <w:rFonts w:hint="eastAsia" w:ascii="宋体" w:hAnsi="宋体"/>
          <w:szCs w:val="21"/>
        </w:rPr>
        <w:t>招标代理机构：</w:t>
      </w:r>
      <w:r>
        <w:rPr>
          <w:rFonts w:hint="eastAsia" w:ascii="宋体" w:hAnsi="宋体"/>
          <w:szCs w:val="21"/>
          <w:u w:val="single"/>
        </w:rPr>
        <w:t>中铁四局集团安徽工程咨询有限公司</w:t>
      </w:r>
    </w:p>
    <w:p w14:paraId="10F4FB26">
      <w:pPr>
        <w:pStyle w:val="2"/>
        <w:ind w:firstLine="3570" w:firstLineChars="1700"/>
        <w:rPr>
          <w:rFonts w:ascii="宋体" w:hAnsi="宋体" w:eastAsia="宋体" w:cs="Times New Roman"/>
          <w:szCs w:val="21"/>
        </w:rPr>
      </w:pPr>
      <w:r>
        <w:rPr>
          <w:rFonts w:hint="eastAsia" w:ascii="宋体" w:hAnsi="宋体" w:eastAsia="宋体" w:cs="Times New Roman"/>
          <w:szCs w:val="21"/>
        </w:rPr>
        <w:t xml:space="preserve">日 </w:t>
      </w:r>
      <w:r>
        <w:rPr>
          <w:rFonts w:ascii="宋体" w:hAnsi="宋体" w:eastAsia="宋体" w:cs="Times New Roman"/>
          <w:szCs w:val="21"/>
        </w:rPr>
        <w:t xml:space="preserve">     </w:t>
      </w:r>
      <w:r>
        <w:rPr>
          <w:rFonts w:hint="eastAsia" w:ascii="宋体" w:hAnsi="宋体" w:eastAsia="宋体" w:cs="Times New Roman"/>
          <w:szCs w:val="21"/>
        </w:rPr>
        <w:t>期：2</w:t>
      </w:r>
      <w:r>
        <w:rPr>
          <w:rFonts w:ascii="宋体" w:hAnsi="宋体" w:eastAsia="宋体" w:cs="Times New Roman"/>
          <w:szCs w:val="21"/>
        </w:rPr>
        <w:t>024</w:t>
      </w:r>
      <w:r>
        <w:rPr>
          <w:rFonts w:hint="eastAsia" w:ascii="宋体" w:hAnsi="宋体" w:eastAsia="宋体" w:cs="Times New Roman"/>
          <w:szCs w:val="21"/>
        </w:rPr>
        <w:t>年</w:t>
      </w:r>
      <w:r>
        <w:rPr>
          <w:rFonts w:hint="eastAsia" w:ascii="宋体" w:hAnsi="宋体" w:eastAsia="宋体" w:cs="Times New Roman"/>
          <w:szCs w:val="21"/>
          <w:lang w:val="en-US" w:eastAsia="zh-CN"/>
        </w:rPr>
        <w:t>12</w:t>
      </w:r>
      <w:r>
        <w:rPr>
          <w:rFonts w:hint="eastAsia" w:ascii="宋体" w:hAnsi="宋体" w:eastAsia="宋体" w:cs="Times New Roman"/>
          <w:szCs w:val="21"/>
        </w:rPr>
        <w:t>月</w:t>
      </w:r>
      <w:r>
        <w:rPr>
          <w:rFonts w:hint="eastAsia" w:ascii="宋体" w:hAnsi="宋体" w:eastAsia="宋体" w:cs="Times New Roman"/>
          <w:szCs w:val="21"/>
          <w:lang w:val="en-US" w:eastAsia="zh-CN"/>
        </w:rPr>
        <w:t>30</w:t>
      </w:r>
      <w:bookmarkStart w:id="1" w:name="_GoBack"/>
      <w:bookmarkEnd w:id="1"/>
      <w:r>
        <w:rPr>
          <w:rFonts w:hint="eastAsia" w:ascii="宋体" w:hAnsi="宋体" w:eastAsia="宋体" w:cs="Times New Roman"/>
          <w:szCs w:val="21"/>
        </w:rPr>
        <w:t>日</w:t>
      </w:r>
    </w:p>
    <w:p w14:paraId="3F32BF10">
      <w:pPr>
        <w:pStyle w:val="2"/>
        <w:rPr>
          <w:rFonts w:ascii="宋体" w:hAnsi="宋体" w:eastAsia="宋体" w:cs="Times New Roman"/>
          <w:szCs w:val="21"/>
        </w:rPr>
      </w:pPr>
    </w:p>
    <w:p w14:paraId="04249E6C">
      <w:pPr>
        <w:pStyle w:val="2"/>
        <w:rPr>
          <w:rFonts w:ascii="宋体" w:hAnsi="宋体" w:eastAsia="宋体" w:cs="Times New Roman"/>
          <w:szCs w:val="21"/>
        </w:rPr>
      </w:pPr>
    </w:p>
    <w:p w14:paraId="02AA6C88">
      <w:pPr>
        <w:pStyle w:val="2"/>
        <w:rPr>
          <w:rFonts w:ascii="宋体" w:hAnsi="宋体" w:eastAsia="宋体" w:cs="Times New Roman"/>
          <w:szCs w:val="21"/>
        </w:rPr>
      </w:pPr>
      <w:r>
        <w:rPr>
          <w:rFonts w:hint="eastAsia" w:ascii="宋体" w:hAnsi="宋体" w:eastAsia="宋体" w:cs="Times New Roman"/>
          <w:szCs w:val="21"/>
        </w:rPr>
        <w:t>附件1：</w:t>
      </w:r>
      <w:r>
        <w:rPr>
          <w:rFonts w:hint="eastAsia" w:ascii="宋体" w:hAnsi="宋体" w:eastAsia="宋体" w:cs="Times New Roman"/>
          <w:szCs w:val="21"/>
          <w:lang w:val="en-US" w:eastAsia="zh-CN"/>
        </w:rPr>
        <w:t>招标</w:t>
      </w:r>
      <w:r>
        <w:rPr>
          <w:rFonts w:hint="eastAsia" w:ascii="宋体" w:hAnsi="宋体" w:eastAsia="宋体" w:cs="Times New Roman"/>
          <w:szCs w:val="21"/>
        </w:rPr>
        <w:t>文件领取登记表</w:t>
      </w:r>
    </w:p>
    <w:p w14:paraId="184F8B7E">
      <w:pPr>
        <w:pStyle w:val="2"/>
      </w:pPr>
      <w:r>
        <w:br w:type="page"/>
      </w:r>
    </w:p>
    <w:p w14:paraId="3750DA0C">
      <w:pPr>
        <w:spacing w:line="360" w:lineRule="auto"/>
        <w:jc w:val="center"/>
        <w:rPr>
          <w:rFonts w:ascii="宋体" w:hAnsi="宋体"/>
          <w:b/>
          <w:sz w:val="28"/>
          <w:szCs w:val="28"/>
        </w:rPr>
      </w:pPr>
      <w:r>
        <w:rPr>
          <w:rFonts w:hint="eastAsia" w:ascii="宋体" w:hAnsi="宋体"/>
          <w:b/>
          <w:sz w:val="28"/>
          <w:szCs w:val="28"/>
        </w:rPr>
        <w:t>招标文件领取登记表</w:t>
      </w:r>
    </w:p>
    <w:p w14:paraId="3AD73171">
      <w:pPr>
        <w:pStyle w:val="2"/>
      </w:pPr>
    </w:p>
    <w:tbl>
      <w:tblPr>
        <w:tblStyle w:val="5"/>
        <w:tblW w:w="8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2"/>
        <w:gridCol w:w="6428"/>
      </w:tblGrid>
      <w:tr w14:paraId="7F653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3" w:hRule="atLeast"/>
          <w:jc w:val="center"/>
        </w:trPr>
        <w:tc>
          <w:tcPr>
            <w:tcW w:w="2092" w:type="dxa"/>
            <w:vAlign w:val="center"/>
          </w:tcPr>
          <w:p w14:paraId="613248DE">
            <w:pPr>
              <w:jc w:val="center"/>
              <w:rPr>
                <w:rFonts w:ascii="宋体" w:hAnsi="宋体"/>
                <w:szCs w:val="21"/>
              </w:rPr>
            </w:pPr>
            <w:r>
              <w:rPr>
                <w:rFonts w:hint="eastAsia" w:ascii="宋体" w:hAnsi="宋体"/>
                <w:szCs w:val="21"/>
              </w:rPr>
              <w:t>项目名称</w:t>
            </w:r>
          </w:p>
        </w:tc>
        <w:tc>
          <w:tcPr>
            <w:tcW w:w="6428" w:type="dxa"/>
            <w:vAlign w:val="center"/>
          </w:tcPr>
          <w:p w14:paraId="70FFD8A7">
            <w:pPr>
              <w:jc w:val="center"/>
              <w:rPr>
                <w:rFonts w:ascii="宋体" w:hAnsi="宋体"/>
                <w:szCs w:val="21"/>
              </w:rPr>
            </w:pPr>
          </w:p>
        </w:tc>
      </w:tr>
      <w:tr w14:paraId="76645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8" w:hRule="atLeast"/>
          <w:jc w:val="center"/>
        </w:trPr>
        <w:tc>
          <w:tcPr>
            <w:tcW w:w="2092" w:type="dxa"/>
            <w:vAlign w:val="center"/>
          </w:tcPr>
          <w:p w14:paraId="5E202A44">
            <w:pPr>
              <w:jc w:val="center"/>
              <w:rPr>
                <w:rFonts w:ascii="宋体" w:hAnsi="宋体"/>
                <w:szCs w:val="21"/>
              </w:rPr>
            </w:pPr>
            <w:r>
              <w:rPr>
                <w:rFonts w:hint="eastAsia" w:ascii="宋体" w:hAnsi="宋体"/>
                <w:szCs w:val="21"/>
              </w:rPr>
              <w:t>投标单位</w:t>
            </w:r>
          </w:p>
        </w:tc>
        <w:tc>
          <w:tcPr>
            <w:tcW w:w="6428" w:type="dxa"/>
            <w:vAlign w:val="center"/>
          </w:tcPr>
          <w:p w14:paraId="1D36B2C4">
            <w:pPr>
              <w:jc w:val="center"/>
              <w:rPr>
                <w:rFonts w:ascii="宋体" w:hAnsi="宋体"/>
                <w:szCs w:val="21"/>
              </w:rPr>
            </w:pPr>
          </w:p>
        </w:tc>
      </w:tr>
      <w:tr w14:paraId="323EE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2092" w:type="dxa"/>
            <w:vAlign w:val="center"/>
          </w:tcPr>
          <w:p w14:paraId="77114396">
            <w:pPr>
              <w:jc w:val="center"/>
              <w:rPr>
                <w:rFonts w:ascii="宋体" w:hAnsi="宋体"/>
                <w:szCs w:val="21"/>
              </w:rPr>
            </w:pPr>
            <w:r>
              <w:rPr>
                <w:rFonts w:hint="eastAsia" w:ascii="宋体" w:hAnsi="宋体"/>
                <w:szCs w:val="21"/>
              </w:rPr>
              <w:t>联系人/身份证号</w:t>
            </w:r>
          </w:p>
        </w:tc>
        <w:tc>
          <w:tcPr>
            <w:tcW w:w="6428" w:type="dxa"/>
            <w:vAlign w:val="center"/>
          </w:tcPr>
          <w:p w14:paraId="3D56D6E0">
            <w:pPr>
              <w:jc w:val="center"/>
              <w:rPr>
                <w:rFonts w:ascii="宋体" w:hAnsi="宋体"/>
                <w:szCs w:val="21"/>
              </w:rPr>
            </w:pPr>
          </w:p>
        </w:tc>
      </w:tr>
      <w:tr w14:paraId="53A2A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7" w:hRule="atLeast"/>
          <w:jc w:val="center"/>
        </w:trPr>
        <w:tc>
          <w:tcPr>
            <w:tcW w:w="2092" w:type="dxa"/>
            <w:vAlign w:val="center"/>
          </w:tcPr>
          <w:p w14:paraId="1E56D671">
            <w:pPr>
              <w:jc w:val="center"/>
              <w:rPr>
                <w:rFonts w:ascii="宋体" w:hAnsi="宋体"/>
                <w:szCs w:val="21"/>
              </w:rPr>
            </w:pPr>
            <w:r>
              <w:rPr>
                <w:rFonts w:hint="eastAsia" w:ascii="宋体" w:hAnsi="宋体"/>
                <w:szCs w:val="21"/>
              </w:rPr>
              <w:t>联系电话</w:t>
            </w:r>
          </w:p>
        </w:tc>
        <w:tc>
          <w:tcPr>
            <w:tcW w:w="6428" w:type="dxa"/>
            <w:vAlign w:val="center"/>
          </w:tcPr>
          <w:p w14:paraId="5C5B0B77">
            <w:pPr>
              <w:jc w:val="center"/>
              <w:rPr>
                <w:rFonts w:ascii="宋体" w:hAnsi="宋体"/>
                <w:szCs w:val="21"/>
              </w:rPr>
            </w:pPr>
          </w:p>
        </w:tc>
      </w:tr>
      <w:tr w14:paraId="12DE7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7" w:hRule="atLeast"/>
          <w:jc w:val="center"/>
        </w:trPr>
        <w:tc>
          <w:tcPr>
            <w:tcW w:w="2092" w:type="dxa"/>
            <w:vAlign w:val="center"/>
          </w:tcPr>
          <w:p w14:paraId="095A3C3F">
            <w:pPr>
              <w:jc w:val="center"/>
              <w:rPr>
                <w:rFonts w:ascii="宋体" w:hAnsi="宋体"/>
                <w:szCs w:val="21"/>
              </w:rPr>
            </w:pPr>
            <w:r>
              <w:rPr>
                <w:rFonts w:hint="eastAsia" w:ascii="宋体" w:hAnsi="宋体"/>
                <w:szCs w:val="21"/>
              </w:rPr>
              <w:t>邮箱</w:t>
            </w:r>
          </w:p>
        </w:tc>
        <w:tc>
          <w:tcPr>
            <w:tcW w:w="6428" w:type="dxa"/>
            <w:vAlign w:val="center"/>
          </w:tcPr>
          <w:p w14:paraId="58A4718D">
            <w:pPr>
              <w:jc w:val="center"/>
              <w:rPr>
                <w:rFonts w:ascii="宋体" w:hAnsi="宋体"/>
                <w:szCs w:val="21"/>
              </w:rPr>
            </w:pPr>
          </w:p>
        </w:tc>
      </w:tr>
      <w:tr w14:paraId="50CBB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2" w:hRule="atLeast"/>
          <w:jc w:val="center"/>
        </w:trPr>
        <w:tc>
          <w:tcPr>
            <w:tcW w:w="2092" w:type="dxa"/>
            <w:vAlign w:val="center"/>
          </w:tcPr>
          <w:p w14:paraId="05B20B54">
            <w:pPr>
              <w:jc w:val="center"/>
              <w:rPr>
                <w:rFonts w:ascii="宋体" w:hAnsi="宋体"/>
                <w:szCs w:val="21"/>
              </w:rPr>
            </w:pPr>
            <w:r>
              <w:rPr>
                <w:rFonts w:hint="eastAsia" w:ascii="宋体" w:hAnsi="宋体"/>
                <w:szCs w:val="21"/>
              </w:rPr>
              <w:t>招标文件费用</w:t>
            </w:r>
          </w:p>
        </w:tc>
        <w:tc>
          <w:tcPr>
            <w:tcW w:w="6428" w:type="dxa"/>
            <w:vAlign w:val="center"/>
          </w:tcPr>
          <w:p w14:paraId="5E8413E3">
            <w:pPr>
              <w:jc w:val="center"/>
              <w:rPr>
                <w:rFonts w:ascii="宋体" w:hAnsi="宋体"/>
                <w:szCs w:val="21"/>
              </w:rPr>
            </w:pPr>
            <w:r>
              <w:rPr>
                <w:rFonts w:hint="eastAsia" w:ascii="宋体" w:hAnsi="宋体"/>
                <w:szCs w:val="21"/>
              </w:rPr>
              <w:t>/</w:t>
            </w:r>
          </w:p>
        </w:tc>
      </w:tr>
      <w:tr w14:paraId="788C0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0" w:hRule="atLeast"/>
          <w:jc w:val="center"/>
        </w:trPr>
        <w:tc>
          <w:tcPr>
            <w:tcW w:w="2092" w:type="dxa"/>
            <w:vAlign w:val="center"/>
          </w:tcPr>
          <w:p w14:paraId="44C13512">
            <w:pPr>
              <w:jc w:val="center"/>
              <w:rPr>
                <w:rFonts w:ascii="宋体" w:hAnsi="宋体"/>
                <w:szCs w:val="21"/>
              </w:rPr>
            </w:pPr>
            <w:r>
              <w:rPr>
                <w:rFonts w:hint="eastAsia" w:ascii="宋体" w:hAnsi="宋体"/>
                <w:szCs w:val="21"/>
              </w:rPr>
              <w:t>报名时间</w:t>
            </w:r>
          </w:p>
        </w:tc>
        <w:tc>
          <w:tcPr>
            <w:tcW w:w="6428" w:type="dxa"/>
            <w:vAlign w:val="center"/>
          </w:tcPr>
          <w:p w14:paraId="7851B7C1">
            <w:pPr>
              <w:jc w:val="center"/>
              <w:rPr>
                <w:rFonts w:ascii="宋体" w:hAnsi="宋体"/>
                <w:szCs w:val="21"/>
              </w:rPr>
            </w:pPr>
            <w:r>
              <w:rPr>
                <w:rFonts w:hint="eastAsia" w:ascii="宋体" w:hAnsi="宋体"/>
                <w:szCs w:val="21"/>
              </w:rPr>
              <w:t>年   月   日</w:t>
            </w:r>
          </w:p>
        </w:tc>
      </w:tr>
    </w:tbl>
    <w:p w14:paraId="37D3149B">
      <w:pPr>
        <w:wordWrap w:val="0"/>
        <w:spacing w:line="280" w:lineRule="exact"/>
        <w:ind w:left="1050" w:hanging="1050" w:hangingChars="500"/>
        <w:rPr>
          <w:rFonts w:ascii="宋体" w:hAnsi="宋体"/>
          <w:szCs w:val="21"/>
        </w:rPr>
      </w:pPr>
      <w:r>
        <w:rPr>
          <w:rFonts w:hint="eastAsia" w:ascii="宋体" w:hAnsi="宋体"/>
          <w:szCs w:val="21"/>
        </w:rPr>
        <w:t>说明：</w:t>
      </w:r>
    </w:p>
    <w:p w14:paraId="2B76B6FB">
      <w:pPr>
        <w:numPr>
          <w:ilvl w:val="0"/>
          <w:numId w:val="1"/>
        </w:numPr>
        <w:jc w:val="left"/>
        <w:rPr>
          <w:rFonts w:ascii="宋体" w:hAnsi="宋体"/>
          <w:szCs w:val="21"/>
        </w:rPr>
      </w:pPr>
      <w:r>
        <w:rPr>
          <w:rFonts w:hint="eastAsia" w:ascii="宋体" w:hAnsi="宋体"/>
          <w:szCs w:val="21"/>
        </w:rPr>
        <w:t>本表中留的邮箱请确认正确，而且可以有邮件通知，以后的招标文件和补遗等均发至这个邮箱，报名单位如填写错误，自行承担未收到的责任。</w:t>
      </w:r>
    </w:p>
    <w:p w14:paraId="3E70215C">
      <w:pPr>
        <w:numPr>
          <w:ilvl w:val="0"/>
          <w:numId w:val="1"/>
        </w:numPr>
        <w:jc w:val="left"/>
        <w:rPr>
          <w:rFonts w:ascii="宋体" w:hAnsi="宋体"/>
          <w:szCs w:val="21"/>
        </w:rPr>
      </w:pPr>
      <w:r>
        <w:rPr>
          <w:rFonts w:hint="eastAsia" w:ascii="宋体" w:hAnsi="宋体"/>
          <w:szCs w:val="21"/>
        </w:rPr>
        <w:t>本表的报名材料，投标人将盖章的附件1扫描件发给招标代理联系人即可，不需要原件邮寄。招标代理邮箱</w:t>
      </w:r>
      <w:r>
        <w:rPr>
          <w:rFonts w:hint="eastAsia" w:ascii="宋体" w:hAnsi="宋体"/>
          <w:szCs w:val="21"/>
          <w:lang w:val="en-US" w:eastAsia="zh-CN"/>
        </w:rPr>
        <w:t>871345742</w:t>
      </w:r>
      <w:r>
        <w:rPr>
          <w:rFonts w:hint="eastAsia" w:ascii="宋体" w:hAnsi="宋体"/>
          <w:szCs w:val="21"/>
        </w:rPr>
        <w:t>.com，电话</w:t>
      </w:r>
      <w:r>
        <w:rPr>
          <w:rFonts w:hint="eastAsia" w:ascii="宋体" w:hAnsi="宋体"/>
          <w:szCs w:val="21"/>
          <w:lang w:val="en-US" w:eastAsia="zh-CN"/>
        </w:rPr>
        <w:t>18297927638</w:t>
      </w:r>
      <w:r>
        <w:rPr>
          <w:rFonts w:hint="eastAsia" w:ascii="宋体" w:hAnsi="宋体"/>
          <w:szCs w:val="21"/>
        </w:rPr>
        <w:t>。</w:t>
      </w:r>
    </w:p>
    <w:p w14:paraId="33F6D6EC">
      <w:pPr>
        <w:numPr>
          <w:ilvl w:val="0"/>
          <w:numId w:val="1"/>
        </w:numPr>
        <w:jc w:val="left"/>
        <w:rPr>
          <w:rFonts w:ascii="宋体" w:hAnsi="宋体"/>
          <w:szCs w:val="21"/>
        </w:rPr>
      </w:pPr>
      <w:r>
        <w:rPr>
          <w:rFonts w:hint="eastAsia" w:ascii="宋体" w:hAnsi="宋体"/>
          <w:szCs w:val="21"/>
        </w:rPr>
        <w:t>招标代理单位将在报名截止后将招标文件电子版发至投标人预留的邮箱，请注意接收。</w:t>
      </w:r>
    </w:p>
    <w:p w14:paraId="52D39B9B">
      <w:pPr>
        <w:pStyle w:val="2"/>
      </w:pPr>
    </w:p>
    <w:p w14:paraId="42A919DA">
      <w:pPr>
        <w:pStyle w:val="2"/>
      </w:pPr>
    </w:p>
    <w:p w14:paraId="76EBD3D4">
      <w:pPr>
        <w:pStyle w:val="2"/>
      </w:pPr>
    </w:p>
    <w:p w14:paraId="17035299">
      <w:pPr>
        <w:pStyle w:val="2"/>
        <w:spacing w:line="360" w:lineRule="auto"/>
        <w:ind w:firstLine="3570" w:firstLineChars="1700"/>
        <w:rPr>
          <w:rFonts w:ascii="宋体" w:hAnsi="宋体" w:eastAsia="宋体"/>
        </w:rPr>
      </w:pPr>
      <w:r>
        <w:rPr>
          <w:rFonts w:hint="eastAsia" w:ascii="宋体" w:hAnsi="宋体" w:eastAsia="宋体"/>
        </w:rPr>
        <w:t>投标人（填写单位并盖章）：</w:t>
      </w:r>
      <w:r>
        <w:rPr>
          <w:rFonts w:hint="eastAsia" w:ascii="宋体" w:hAnsi="宋体" w:eastAsia="宋体"/>
          <w:u w:val="single"/>
        </w:rPr>
        <w:t xml:space="preserve"> </w:t>
      </w:r>
      <w:r>
        <w:rPr>
          <w:rFonts w:ascii="宋体" w:hAnsi="宋体" w:eastAsia="宋体"/>
          <w:u w:val="single"/>
        </w:rPr>
        <w:t xml:space="preserve">                   </w:t>
      </w:r>
    </w:p>
    <w:p w14:paraId="237D2EF9">
      <w:pPr>
        <w:pStyle w:val="2"/>
        <w:spacing w:line="360" w:lineRule="auto"/>
        <w:ind w:firstLine="3570" w:firstLineChars="1700"/>
        <w:rPr>
          <w:rFonts w:ascii="宋体" w:hAnsi="宋体" w:eastAsia="宋体"/>
        </w:rPr>
      </w:pPr>
      <w:r>
        <w:rPr>
          <w:rFonts w:hint="eastAsia" w:ascii="宋体" w:hAnsi="宋体" w:eastAsia="宋体"/>
        </w:rPr>
        <w:t>法定代表人或授权委托人（签字）：</w:t>
      </w:r>
      <w:r>
        <w:rPr>
          <w:rFonts w:hint="eastAsia" w:ascii="宋体" w:hAnsi="宋体" w:eastAsia="宋体"/>
          <w:u w:val="single"/>
        </w:rPr>
        <w:t xml:space="preserve"> </w:t>
      </w:r>
      <w:r>
        <w:rPr>
          <w:rFonts w:ascii="宋体" w:hAnsi="宋体" w:eastAsia="宋体"/>
          <w:u w:val="single"/>
        </w:rPr>
        <w:t xml:space="preserve">             </w:t>
      </w:r>
    </w:p>
    <w:sectPr>
      <w:footerReference r:id="rId5" w:type="first"/>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4303">
    <w:pPr>
      <w:pStyle w:val="3"/>
      <w:jc w:val="center"/>
      <w:rPr>
        <w:rFonts w:ascii="宋体" w:hAnsi="宋体"/>
        <w:sz w:val="28"/>
      </w:rPr>
    </w:pPr>
    <w:r>
      <w:rPr>
        <w:rFonts w:ascii="宋体" w:hAnsi="宋体"/>
        <w:sz w:val="28"/>
      </w:rPr>
      <w:t xml:space="preserve"> </w:t>
    </w:r>
    <w:r>
      <w:rPr>
        <w:rFonts w:ascii="宋体" w:hAnsi="宋体"/>
        <w:sz w:val="21"/>
        <w:szCs w:val="13"/>
      </w:rPr>
      <w:fldChar w:fldCharType="begin"/>
    </w:r>
    <w:r>
      <w:rPr>
        <w:rFonts w:ascii="宋体" w:hAnsi="宋体"/>
        <w:sz w:val="21"/>
        <w:szCs w:val="13"/>
      </w:rPr>
      <w:instrText xml:space="preserve"> PAGE \* Arabic \* MERGEFORMAT </w:instrText>
    </w:r>
    <w:r>
      <w:rPr>
        <w:rFonts w:ascii="宋体" w:hAnsi="宋体"/>
        <w:sz w:val="21"/>
        <w:szCs w:val="13"/>
      </w:rPr>
      <w:fldChar w:fldCharType="separate"/>
    </w:r>
    <w:r>
      <w:rPr>
        <w:rFonts w:ascii="宋体" w:hAnsi="宋体"/>
        <w:sz w:val="21"/>
        <w:szCs w:val="13"/>
      </w:rPr>
      <w:t>1</w:t>
    </w:r>
    <w:r>
      <w:rPr>
        <w:rFonts w:ascii="宋体" w:hAnsi="宋体"/>
        <w:sz w:val="21"/>
        <w:szCs w:val="13"/>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774A0">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098A">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55FB2"/>
    <w:multiLevelType w:val="singleLevel"/>
    <w:tmpl w:val="DF055F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hYzdiMjcwMWU0ZjQxNGY5M2NhYmI0MjlhODA0MmUifQ=="/>
    <w:docVar w:name="KSO_WPS_MARK_KEY" w:val="4feb3fd5-50f7-44ed-bfbf-07152af76953"/>
  </w:docVars>
  <w:rsids>
    <w:rsidRoot w:val="00146E37"/>
    <w:rsid w:val="00005370"/>
    <w:rsid w:val="000064A2"/>
    <w:rsid w:val="00007606"/>
    <w:rsid w:val="00007EA4"/>
    <w:rsid w:val="000108B2"/>
    <w:rsid w:val="00015694"/>
    <w:rsid w:val="00041FDE"/>
    <w:rsid w:val="0004481C"/>
    <w:rsid w:val="000600B8"/>
    <w:rsid w:val="00082B87"/>
    <w:rsid w:val="00085AF3"/>
    <w:rsid w:val="00093DB8"/>
    <w:rsid w:val="00096748"/>
    <w:rsid w:val="000A51F7"/>
    <w:rsid w:val="000B4D5E"/>
    <w:rsid w:val="000D2EE4"/>
    <w:rsid w:val="000D6756"/>
    <w:rsid w:val="000F6329"/>
    <w:rsid w:val="000F74FD"/>
    <w:rsid w:val="001008CF"/>
    <w:rsid w:val="00102B0C"/>
    <w:rsid w:val="001168EB"/>
    <w:rsid w:val="001367CB"/>
    <w:rsid w:val="0014664F"/>
    <w:rsid w:val="00146E37"/>
    <w:rsid w:val="0015066B"/>
    <w:rsid w:val="00152538"/>
    <w:rsid w:val="00154B9A"/>
    <w:rsid w:val="00157B02"/>
    <w:rsid w:val="001710C2"/>
    <w:rsid w:val="00175EF1"/>
    <w:rsid w:val="00190041"/>
    <w:rsid w:val="001924F1"/>
    <w:rsid w:val="001A0CFC"/>
    <w:rsid w:val="001A1960"/>
    <w:rsid w:val="001B2176"/>
    <w:rsid w:val="001B396E"/>
    <w:rsid w:val="001B63A0"/>
    <w:rsid w:val="001C1BD7"/>
    <w:rsid w:val="001C6B21"/>
    <w:rsid w:val="001E1923"/>
    <w:rsid w:val="001E39C8"/>
    <w:rsid w:val="00211011"/>
    <w:rsid w:val="0023012B"/>
    <w:rsid w:val="002467B0"/>
    <w:rsid w:val="00254DAB"/>
    <w:rsid w:val="00260012"/>
    <w:rsid w:val="002630BC"/>
    <w:rsid w:val="002722E3"/>
    <w:rsid w:val="0028230A"/>
    <w:rsid w:val="002A2916"/>
    <w:rsid w:val="002B2E57"/>
    <w:rsid w:val="002D5E1E"/>
    <w:rsid w:val="002E0473"/>
    <w:rsid w:val="002E3730"/>
    <w:rsid w:val="002E551D"/>
    <w:rsid w:val="002E70EF"/>
    <w:rsid w:val="002F2D54"/>
    <w:rsid w:val="002F4381"/>
    <w:rsid w:val="00300659"/>
    <w:rsid w:val="00301B6D"/>
    <w:rsid w:val="003049D2"/>
    <w:rsid w:val="0031528F"/>
    <w:rsid w:val="00316C90"/>
    <w:rsid w:val="00321D07"/>
    <w:rsid w:val="00322D32"/>
    <w:rsid w:val="003255B3"/>
    <w:rsid w:val="00327ECC"/>
    <w:rsid w:val="00330150"/>
    <w:rsid w:val="00331170"/>
    <w:rsid w:val="00345DE8"/>
    <w:rsid w:val="00347734"/>
    <w:rsid w:val="00352545"/>
    <w:rsid w:val="00362F7D"/>
    <w:rsid w:val="00365C7F"/>
    <w:rsid w:val="0036698C"/>
    <w:rsid w:val="00373FE9"/>
    <w:rsid w:val="00374D74"/>
    <w:rsid w:val="00391E30"/>
    <w:rsid w:val="0039260F"/>
    <w:rsid w:val="0039509E"/>
    <w:rsid w:val="0039678C"/>
    <w:rsid w:val="003A4873"/>
    <w:rsid w:val="003A6EC7"/>
    <w:rsid w:val="003B386E"/>
    <w:rsid w:val="003C6E14"/>
    <w:rsid w:val="003D2B70"/>
    <w:rsid w:val="003D6F1F"/>
    <w:rsid w:val="003E68DB"/>
    <w:rsid w:val="003F43D7"/>
    <w:rsid w:val="004025DA"/>
    <w:rsid w:val="00410B0C"/>
    <w:rsid w:val="00412992"/>
    <w:rsid w:val="0041382F"/>
    <w:rsid w:val="0042045F"/>
    <w:rsid w:val="004307BE"/>
    <w:rsid w:val="004512A3"/>
    <w:rsid w:val="00451445"/>
    <w:rsid w:val="004554AB"/>
    <w:rsid w:val="00481332"/>
    <w:rsid w:val="004A0D4B"/>
    <w:rsid w:val="004A4C67"/>
    <w:rsid w:val="004A5732"/>
    <w:rsid w:val="004C23AE"/>
    <w:rsid w:val="004D2096"/>
    <w:rsid w:val="004D28FA"/>
    <w:rsid w:val="004D2D3B"/>
    <w:rsid w:val="004D591E"/>
    <w:rsid w:val="004E4DE8"/>
    <w:rsid w:val="004E6B9B"/>
    <w:rsid w:val="005126D2"/>
    <w:rsid w:val="00514BA3"/>
    <w:rsid w:val="005301D8"/>
    <w:rsid w:val="0053639B"/>
    <w:rsid w:val="00540A51"/>
    <w:rsid w:val="005424E5"/>
    <w:rsid w:val="00544AA9"/>
    <w:rsid w:val="00545F6F"/>
    <w:rsid w:val="00546B47"/>
    <w:rsid w:val="005558E1"/>
    <w:rsid w:val="005878DC"/>
    <w:rsid w:val="005A5DF2"/>
    <w:rsid w:val="005A5DFD"/>
    <w:rsid w:val="005B30AF"/>
    <w:rsid w:val="005B604A"/>
    <w:rsid w:val="005C58B5"/>
    <w:rsid w:val="005E0738"/>
    <w:rsid w:val="005F1126"/>
    <w:rsid w:val="006210F3"/>
    <w:rsid w:val="0062261E"/>
    <w:rsid w:val="00625B07"/>
    <w:rsid w:val="006336C4"/>
    <w:rsid w:val="006352EF"/>
    <w:rsid w:val="00641C26"/>
    <w:rsid w:val="00651555"/>
    <w:rsid w:val="00654D7F"/>
    <w:rsid w:val="0066222C"/>
    <w:rsid w:val="00662820"/>
    <w:rsid w:val="0067649A"/>
    <w:rsid w:val="00677C42"/>
    <w:rsid w:val="006817B5"/>
    <w:rsid w:val="0069524F"/>
    <w:rsid w:val="006A08C5"/>
    <w:rsid w:val="006A2CA3"/>
    <w:rsid w:val="006B0AAC"/>
    <w:rsid w:val="006C5929"/>
    <w:rsid w:val="006D27EA"/>
    <w:rsid w:val="006D6EA1"/>
    <w:rsid w:val="006E75FB"/>
    <w:rsid w:val="00705697"/>
    <w:rsid w:val="007071B8"/>
    <w:rsid w:val="00711BCD"/>
    <w:rsid w:val="00712500"/>
    <w:rsid w:val="00713ACE"/>
    <w:rsid w:val="00717347"/>
    <w:rsid w:val="00731443"/>
    <w:rsid w:val="0073278B"/>
    <w:rsid w:val="00741AD3"/>
    <w:rsid w:val="00742FC7"/>
    <w:rsid w:val="007470FB"/>
    <w:rsid w:val="007504B3"/>
    <w:rsid w:val="00762E0D"/>
    <w:rsid w:val="00765633"/>
    <w:rsid w:val="00767A57"/>
    <w:rsid w:val="00775806"/>
    <w:rsid w:val="00783CC7"/>
    <w:rsid w:val="00796E35"/>
    <w:rsid w:val="00796F01"/>
    <w:rsid w:val="007A78B6"/>
    <w:rsid w:val="007A7B9C"/>
    <w:rsid w:val="007B6852"/>
    <w:rsid w:val="007B7965"/>
    <w:rsid w:val="007C40B3"/>
    <w:rsid w:val="007C505D"/>
    <w:rsid w:val="007D6CD3"/>
    <w:rsid w:val="007D7BBB"/>
    <w:rsid w:val="007E7F31"/>
    <w:rsid w:val="008049B8"/>
    <w:rsid w:val="0080674A"/>
    <w:rsid w:val="00807782"/>
    <w:rsid w:val="0081160C"/>
    <w:rsid w:val="008153E0"/>
    <w:rsid w:val="00820FFB"/>
    <w:rsid w:val="00823F3E"/>
    <w:rsid w:val="00824D74"/>
    <w:rsid w:val="00825C88"/>
    <w:rsid w:val="0082784E"/>
    <w:rsid w:val="00832EA8"/>
    <w:rsid w:val="00840265"/>
    <w:rsid w:val="008605A8"/>
    <w:rsid w:val="00861717"/>
    <w:rsid w:val="00862572"/>
    <w:rsid w:val="0086730E"/>
    <w:rsid w:val="00871705"/>
    <w:rsid w:val="0089104B"/>
    <w:rsid w:val="00893894"/>
    <w:rsid w:val="008A4F1B"/>
    <w:rsid w:val="008A5319"/>
    <w:rsid w:val="008A5B1E"/>
    <w:rsid w:val="008A728D"/>
    <w:rsid w:val="008A7F93"/>
    <w:rsid w:val="008B0E0F"/>
    <w:rsid w:val="008B5B8D"/>
    <w:rsid w:val="008C1862"/>
    <w:rsid w:val="008C23A5"/>
    <w:rsid w:val="008D5843"/>
    <w:rsid w:val="008D63CF"/>
    <w:rsid w:val="008E7F8B"/>
    <w:rsid w:val="009077C0"/>
    <w:rsid w:val="00936F35"/>
    <w:rsid w:val="00944586"/>
    <w:rsid w:val="00965FB2"/>
    <w:rsid w:val="0096729F"/>
    <w:rsid w:val="009714D2"/>
    <w:rsid w:val="00983AD6"/>
    <w:rsid w:val="00983E11"/>
    <w:rsid w:val="00995DA4"/>
    <w:rsid w:val="009A6B64"/>
    <w:rsid w:val="009B01E8"/>
    <w:rsid w:val="009B097C"/>
    <w:rsid w:val="009B4B97"/>
    <w:rsid w:val="009B4CF8"/>
    <w:rsid w:val="009B7DFB"/>
    <w:rsid w:val="009C00EC"/>
    <w:rsid w:val="009E1897"/>
    <w:rsid w:val="009E6FD1"/>
    <w:rsid w:val="009E7C43"/>
    <w:rsid w:val="009F50F7"/>
    <w:rsid w:val="00A06309"/>
    <w:rsid w:val="00A16FAC"/>
    <w:rsid w:val="00A22747"/>
    <w:rsid w:val="00A27FC0"/>
    <w:rsid w:val="00A3746D"/>
    <w:rsid w:val="00A62BFD"/>
    <w:rsid w:val="00A67F12"/>
    <w:rsid w:val="00A71F5E"/>
    <w:rsid w:val="00A80087"/>
    <w:rsid w:val="00A82BFD"/>
    <w:rsid w:val="00A971F3"/>
    <w:rsid w:val="00AB7D00"/>
    <w:rsid w:val="00AC13C6"/>
    <w:rsid w:val="00AC2179"/>
    <w:rsid w:val="00AD2345"/>
    <w:rsid w:val="00AD23A0"/>
    <w:rsid w:val="00AD6589"/>
    <w:rsid w:val="00AF278A"/>
    <w:rsid w:val="00B1090C"/>
    <w:rsid w:val="00B12785"/>
    <w:rsid w:val="00B41932"/>
    <w:rsid w:val="00B43F56"/>
    <w:rsid w:val="00B5169F"/>
    <w:rsid w:val="00B676F9"/>
    <w:rsid w:val="00B84CEF"/>
    <w:rsid w:val="00BA231E"/>
    <w:rsid w:val="00BB4388"/>
    <w:rsid w:val="00BC1913"/>
    <w:rsid w:val="00BC4AF8"/>
    <w:rsid w:val="00BD340B"/>
    <w:rsid w:val="00BD5A4F"/>
    <w:rsid w:val="00BE0A48"/>
    <w:rsid w:val="00BE1E83"/>
    <w:rsid w:val="00BE518F"/>
    <w:rsid w:val="00BF6BA6"/>
    <w:rsid w:val="00C101F7"/>
    <w:rsid w:val="00C10BA9"/>
    <w:rsid w:val="00C13332"/>
    <w:rsid w:val="00C14DE9"/>
    <w:rsid w:val="00C2669E"/>
    <w:rsid w:val="00C36827"/>
    <w:rsid w:val="00C40B3B"/>
    <w:rsid w:val="00C46BC0"/>
    <w:rsid w:val="00C47809"/>
    <w:rsid w:val="00C56D1A"/>
    <w:rsid w:val="00C5757B"/>
    <w:rsid w:val="00C62B40"/>
    <w:rsid w:val="00C6490C"/>
    <w:rsid w:val="00C66BD6"/>
    <w:rsid w:val="00C710EF"/>
    <w:rsid w:val="00C87184"/>
    <w:rsid w:val="00CB6586"/>
    <w:rsid w:val="00CB7CBB"/>
    <w:rsid w:val="00CC16CB"/>
    <w:rsid w:val="00CC4978"/>
    <w:rsid w:val="00CC7FDA"/>
    <w:rsid w:val="00CD0C2F"/>
    <w:rsid w:val="00CD70FA"/>
    <w:rsid w:val="00CE2751"/>
    <w:rsid w:val="00CF0EA8"/>
    <w:rsid w:val="00D17CAC"/>
    <w:rsid w:val="00D256FF"/>
    <w:rsid w:val="00D26596"/>
    <w:rsid w:val="00D31241"/>
    <w:rsid w:val="00D33690"/>
    <w:rsid w:val="00D40ABA"/>
    <w:rsid w:val="00D4149B"/>
    <w:rsid w:val="00D56878"/>
    <w:rsid w:val="00D60814"/>
    <w:rsid w:val="00D612FA"/>
    <w:rsid w:val="00D6667D"/>
    <w:rsid w:val="00D73F64"/>
    <w:rsid w:val="00D86A32"/>
    <w:rsid w:val="00D87F51"/>
    <w:rsid w:val="00DB5D10"/>
    <w:rsid w:val="00DD1DE5"/>
    <w:rsid w:val="00DE19F9"/>
    <w:rsid w:val="00DE45E8"/>
    <w:rsid w:val="00E021FE"/>
    <w:rsid w:val="00E05AAF"/>
    <w:rsid w:val="00E07C5E"/>
    <w:rsid w:val="00E15589"/>
    <w:rsid w:val="00E2152F"/>
    <w:rsid w:val="00E22B3A"/>
    <w:rsid w:val="00E2637F"/>
    <w:rsid w:val="00E30734"/>
    <w:rsid w:val="00E3556E"/>
    <w:rsid w:val="00E35F82"/>
    <w:rsid w:val="00E45849"/>
    <w:rsid w:val="00E46586"/>
    <w:rsid w:val="00E64834"/>
    <w:rsid w:val="00E72271"/>
    <w:rsid w:val="00E7767D"/>
    <w:rsid w:val="00E832EA"/>
    <w:rsid w:val="00E87FAF"/>
    <w:rsid w:val="00EA2595"/>
    <w:rsid w:val="00EB6688"/>
    <w:rsid w:val="00EB770A"/>
    <w:rsid w:val="00EC000B"/>
    <w:rsid w:val="00ED1EB8"/>
    <w:rsid w:val="00ED23C7"/>
    <w:rsid w:val="00ED3022"/>
    <w:rsid w:val="00EE7757"/>
    <w:rsid w:val="00F12733"/>
    <w:rsid w:val="00F13EE8"/>
    <w:rsid w:val="00F14C86"/>
    <w:rsid w:val="00F14D85"/>
    <w:rsid w:val="00F20A40"/>
    <w:rsid w:val="00F229D0"/>
    <w:rsid w:val="00F27DD0"/>
    <w:rsid w:val="00F32669"/>
    <w:rsid w:val="00F4014B"/>
    <w:rsid w:val="00F57CB8"/>
    <w:rsid w:val="00F60503"/>
    <w:rsid w:val="00F67A4D"/>
    <w:rsid w:val="00F70941"/>
    <w:rsid w:val="00F753AA"/>
    <w:rsid w:val="00F7684B"/>
    <w:rsid w:val="00F87FBE"/>
    <w:rsid w:val="00FA6641"/>
    <w:rsid w:val="00FA7860"/>
    <w:rsid w:val="00FB088A"/>
    <w:rsid w:val="00FB6341"/>
    <w:rsid w:val="00FC5A21"/>
    <w:rsid w:val="00FC6E94"/>
    <w:rsid w:val="00FD005B"/>
    <w:rsid w:val="00FD03E1"/>
    <w:rsid w:val="00FE2884"/>
    <w:rsid w:val="066B2989"/>
    <w:rsid w:val="18A17970"/>
    <w:rsid w:val="1E0B2431"/>
    <w:rsid w:val="1EA336D1"/>
    <w:rsid w:val="2749326E"/>
    <w:rsid w:val="2E490830"/>
    <w:rsid w:val="33185FE3"/>
    <w:rsid w:val="34492CBB"/>
    <w:rsid w:val="3B023801"/>
    <w:rsid w:val="3B862684"/>
    <w:rsid w:val="3D1A3F20"/>
    <w:rsid w:val="42000EBD"/>
    <w:rsid w:val="44B25437"/>
    <w:rsid w:val="49690EEF"/>
    <w:rsid w:val="4E30022D"/>
    <w:rsid w:val="517867E5"/>
    <w:rsid w:val="56FE265A"/>
    <w:rsid w:val="5F3D27AA"/>
    <w:rsid w:val="609603C4"/>
    <w:rsid w:val="63540A7B"/>
    <w:rsid w:val="63860A8D"/>
    <w:rsid w:val="677D7295"/>
    <w:rsid w:val="745E64C8"/>
    <w:rsid w:val="78F9039B"/>
    <w:rsid w:val="7AD0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99"/>
    <w:rPr>
      <w:rFonts w:hAnsi="Courier New" w:cs="Courier New" w:asciiTheme="minorEastAsia" w:eastAsiaTheme="minorEastAsi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纯文本 字符"/>
    <w:basedOn w:val="6"/>
    <w:link w:val="2"/>
    <w:qFormat/>
    <w:uiPriority w:val="99"/>
    <w:rPr>
      <w:rFonts w:hAnsi="Courier New" w:cs="Courier New" w:asciiTheme="minorEastAsia"/>
      <w:szCs w:val="24"/>
      <w14:ligatures w14:val="none"/>
    </w:rPr>
  </w:style>
  <w:style w:type="paragraph" w:styleId="11">
    <w:name w:val="List Paragraph"/>
    <w:basedOn w:val="1"/>
    <w:qFormat/>
    <w:uiPriority w:val="34"/>
    <w:pPr>
      <w:ind w:firstLine="420" w:firstLineChars="200"/>
    </w:pPr>
  </w:style>
  <w:style w:type="character" w:customStyle="1" w:styleId="12">
    <w:name w:val="Unresolved Mention"/>
    <w:basedOn w:val="6"/>
    <w:semiHidden/>
    <w:unhideWhenUsed/>
    <w:qFormat/>
    <w:uiPriority w:val="99"/>
    <w:rPr>
      <w:color w:val="605E5C"/>
      <w:shd w:val="clear" w:color="auto" w:fill="E1DFDD"/>
    </w:rPr>
  </w:style>
  <w:style w:type="paragraph" w:customStyle="1" w:styleId="13">
    <w:name w:val="正文_2_0"/>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4">
    <w:name w:val="List Paragraph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884</Words>
  <Characters>905</Characters>
  <Lines>18</Lines>
  <Paragraphs>5</Paragraphs>
  <TotalTime>56</TotalTime>
  <ScaleCrop>false</ScaleCrop>
  <LinksUpToDate>false</LinksUpToDate>
  <CharactersWithSpaces>998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2023-10-24T01:32:00Z</dcterms:created>
  <dc:creator>俊华 曹</dc:creator>
  <cp:lastModifiedBy>玉藻前</cp:lastModifiedBy>
  <cp:lastPrinted>2024-12-26T08:46:00Z</cp:lastPrinted>
  <dcterms:modified xsi:type="dcterms:W3CDTF">2024-12-27T07:14:26Z</dcterms:modified>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614FB64936814EABA1618067407DE361_13</vt:lpwstr>
  </property>
  <property fmtid="{D5CDD505-2E9C-101B-9397-08002B2CF9AE}" pid="4" name="KSOTemplateDocerSaveRecord">
    <vt:lpwstr>eyJoZGlkIjoiMDBjNGM3ZTlhZWY5OTI3NmVhZTk2Nzc0YWFlYTBiYTMiLCJ1c2VySWQiOiI0MjQ1ODM1NTMifQ==</vt:lpwstr>
  </property>
</Properties>
</file>